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3786C25" w14:textId="77777777">
        <w:trPr>
          <w:cantSplit/>
          <w:trHeight w:hRule="exact" w:val="2880"/>
        </w:trPr>
        <w:tc>
          <w:tcPr>
            <w:tcW w:w="5760" w:type="dxa"/>
          </w:tcPr>
          <w:p w14:paraId="3B9DD8F8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9964C8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BC1975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297E50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15DF909E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3CBBB0CD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077A732E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7FA162DB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6670D585" w14:textId="6D5A5FC5" w:rsidR="000A6CAF" w:rsidRDefault="00E25921" w:rsidP="00E25921">
            <w:pPr>
              <w:spacing w:line="276" w:lineRule="auto"/>
            </w:pPr>
            <w: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11BC4D93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F18FE47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DFD16B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71D7BA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6DDCF4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0CC24327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1396DFB9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1E118AA9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22012FB1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7FF8B659" w14:textId="228F58EB" w:rsidR="0019059F" w:rsidRDefault="00E25921" w:rsidP="00E25921">
            <w: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371CA86C" w14:textId="77777777">
        <w:trPr>
          <w:cantSplit/>
          <w:trHeight w:hRule="exact" w:val="2880"/>
        </w:trPr>
        <w:tc>
          <w:tcPr>
            <w:tcW w:w="5760" w:type="dxa"/>
          </w:tcPr>
          <w:p w14:paraId="7052EB03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0EC268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44F469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6137CF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0DA6EDF9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580420E7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316F27A5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1050A3BC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3DD98C00" w14:textId="00A61F05" w:rsidR="00143DC8" w:rsidRDefault="00E25921" w:rsidP="00E25921">
            <w: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5DDCBD8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000AD61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5081C4F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32DF46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1AC425E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687AE3FE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4D896AED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2BD7F644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170F6553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7860DD74" w14:textId="44AED3BB" w:rsidR="00143DC8" w:rsidRPr="00662DBC" w:rsidRDefault="00E25921" w:rsidP="00E25921">
            <w:pPr>
              <w:spacing w:line="276" w:lineRule="auto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7C2BCA26" w14:textId="77777777">
        <w:trPr>
          <w:cantSplit/>
          <w:trHeight w:hRule="exact" w:val="2880"/>
        </w:trPr>
        <w:tc>
          <w:tcPr>
            <w:tcW w:w="5760" w:type="dxa"/>
          </w:tcPr>
          <w:p w14:paraId="01FD77B7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E66598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D46850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B2ABCA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5C753F58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190C0071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7C79B0FC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6387ADC1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617605AF" w14:textId="47F6D008" w:rsidR="00143DC8" w:rsidRDefault="00E25921" w:rsidP="00E25921">
            <w:pPr>
              <w:ind w:left="144" w:right="144"/>
            </w:pP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07C4EB3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157373F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EF1805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795122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2A4C9B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5AC9CC8B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0AB8E29E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71DA6D02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6394ECF8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28811C6A" w14:textId="0C587EEF" w:rsidR="00143DC8" w:rsidRDefault="00E25921" w:rsidP="00E25921">
            <w:pPr>
              <w:ind w:left="144" w:right="144"/>
            </w:pP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395C2E8B" w14:textId="77777777">
        <w:trPr>
          <w:cantSplit/>
          <w:trHeight w:hRule="exact" w:val="2880"/>
        </w:trPr>
        <w:tc>
          <w:tcPr>
            <w:tcW w:w="5760" w:type="dxa"/>
          </w:tcPr>
          <w:p w14:paraId="049C4893" w14:textId="0C17EDB6" w:rsidR="00EF4D65" w:rsidRDefault="00E25921" w:rsidP="00EF4D6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 w:rsidR="00EF4D65">
              <w:rPr>
                <w:i/>
                <w:iCs/>
                <w:u w:val="single"/>
              </w:rPr>
              <w:t>Madison County Master Gardeners</w:t>
            </w:r>
            <w:r w:rsidR="00EF4D65">
              <w:rPr>
                <w:i/>
                <w:iCs/>
              </w:rPr>
              <w:t xml:space="preserve">                           Price</w:t>
            </w:r>
          </w:p>
          <w:p w14:paraId="7A98D05E" w14:textId="77777777" w:rsidR="00EF4D65" w:rsidRDefault="00EF4D65" w:rsidP="00EF4D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7EA35A" w14:textId="77777777" w:rsidR="00EF4D65" w:rsidRDefault="00EF4D65" w:rsidP="00EF4D6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3DEFC9" w14:textId="05EB07F1" w:rsidR="00EF4D65" w:rsidRPr="009D6A1F" w:rsidRDefault="00C64E84" w:rsidP="00C64E84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EF4D65">
              <w:rPr>
                <w:b/>
                <w:bCs/>
              </w:rPr>
              <w:t>Hosta ‘Curly Fries’</w:t>
            </w:r>
            <w:r w:rsidR="00EF4D65" w:rsidRPr="009D6A1F">
              <w:t xml:space="preserve">                   </w:t>
            </w:r>
          </w:p>
          <w:p w14:paraId="5CEF56BA" w14:textId="743C4DE2" w:rsidR="00C64E84" w:rsidRDefault="00EF4D65" w:rsidP="00EF4D6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</w:t>
            </w:r>
            <w:r w:rsidR="00C64E84" w:rsidRPr="00C64E84">
              <w:rPr>
                <w:b/>
                <w:bCs/>
                <w:sz w:val="20"/>
                <w:szCs w:val="20"/>
              </w:rPr>
              <w:t>iage Color:</w:t>
            </w:r>
            <w:r w:rsidR="00C64E84"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Char</w:t>
            </w:r>
            <w:r w:rsidR="00C64E84">
              <w:rPr>
                <w:sz w:val="20"/>
                <w:szCs w:val="20"/>
              </w:rPr>
              <w:t xml:space="preserve">treuse.      </w:t>
            </w:r>
            <w:r>
              <w:rPr>
                <w:sz w:val="20"/>
                <w:szCs w:val="20"/>
              </w:rPr>
              <w:t xml:space="preserve"> </w:t>
            </w:r>
            <w:r w:rsidRPr="00C64E84">
              <w:rPr>
                <w:b/>
                <w:bCs/>
                <w:sz w:val="20"/>
                <w:szCs w:val="20"/>
              </w:rPr>
              <w:t>Blooms</w:t>
            </w:r>
            <w:r w:rsidR="00C64E84" w:rsidRPr="00C64E84">
              <w:rPr>
                <w:b/>
                <w:bCs/>
                <w:sz w:val="20"/>
                <w:szCs w:val="20"/>
              </w:rPr>
              <w:t xml:space="preserve"> color:</w:t>
            </w:r>
            <w:r w:rsidR="00C64E84">
              <w:rPr>
                <w:sz w:val="20"/>
                <w:szCs w:val="20"/>
              </w:rPr>
              <w:t xml:space="preserve">  Lavender</w:t>
            </w:r>
          </w:p>
          <w:p w14:paraId="21299297" w14:textId="3E6C91A7" w:rsidR="00C64E84" w:rsidRPr="009D6A1F" w:rsidRDefault="00C64E84" w:rsidP="00C64E8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</w:t>
            </w:r>
            <w:r w:rsidR="00EF4D65">
              <w:rPr>
                <w:sz w:val="20"/>
                <w:szCs w:val="20"/>
              </w:rPr>
              <w:t>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32395933" w14:textId="67C76316" w:rsidR="00C64E84" w:rsidRDefault="00C64E84" w:rsidP="00C64E8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EF4D65" w:rsidRPr="00B16845">
              <w:rPr>
                <w:b/>
                <w:bCs/>
                <w:sz w:val="20"/>
                <w:szCs w:val="20"/>
              </w:rPr>
              <w:t>Light:</w:t>
            </w:r>
            <w:r w:rsidR="00EF4D65"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67312BD1" w14:textId="2C3EF0C6" w:rsidR="00C64E84" w:rsidRDefault="00C64E84" w:rsidP="00C64E84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="00E25921">
              <w:rPr>
                <w:sz w:val="20"/>
                <w:szCs w:val="20"/>
              </w:rPr>
              <w:t>Features an arching habit with narrow leaves.</w:t>
            </w:r>
          </w:p>
          <w:p w14:paraId="36F70420" w14:textId="18C83ED9" w:rsidR="00143DC8" w:rsidRDefault="00E25921" w:rsidP="00C64E84">
            <w:pPr>
              <w:ind w:right="144"/>
            </w:pPr>
            <w: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3D65FDE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C822CE4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010311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DF6DA7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47E8EA2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3632DD81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5868730E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3A12CE15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7E78C7FA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0CC9EB7F" w14:textId="4C88942E" w:rsidR="00143DC8" w:rsidRDefault="00E25921" w:rsidP="00E25921">
            <w:pPr>
              <w:ind w:right="144"/>
            </w:pPr>
            <w:r>
              <w:t xml:space="preserve">  </w:t>
            </w:r>
            <w:r>
              <w:t xml:space="preserve">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407AFC07" w14:textId="77777777">
        <w:trPr>
          <w:cantSplit/>
          <w:trHeight w:hRule="exact" w:val="2880"/>
        </w:trPr>
        <w:tc>
          <w:tcPr>
            <w:tcW w:w="5760" w:type="dxa"/>
          </w:tcPr>
          <w:p w14:paraId="094090ED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0497FC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4767C1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641C59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15A055E1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430B6085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2682A89B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7D8B176C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2072684F" w14:textId="0BAAFD5E" w:rsidR="00143DC8" w:rsidRDefault="00E25921" w:rsidP="00E25921">
            <w:pPr>
              <w:ind w:left="144" w:right="144"/>
            </w:pP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6018620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2EA98DDE" w14:textId="77777777" w:rsidR="00E25921" w:rsidRDefault="00E25921" w:rsidP="00E2592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B4395E" w14:textId="77777777" w:rsidR="00E25921" w:rsidRDefault="00E25921" w:rsidP="00E2592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2099C12" w14:textId="77777777" w:rsidR="00E25921" w:rsidRDefault="00E25921" w:rsidP="00E25921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B53EF9" w14:textId="77777777" w:rsidR="00E25921" w:rsidRPr="009D6A1F" w:rsidRDefault="00E25921" w:rsidP="00E25921">
            <w:pPr>
              <w:spacing w:line="276" w:lineRule="auto"/>
              <w:ind w:right="144"/>
            </w:pPr>
            <w:r>
              <w:rPr>
                <w:b/>
                <w:bCs/>
              </w:rPr>
              <w:t xml:space="preserve">   Hosta ‘Curly Fries’</w:t>
            </w:r>
            <w:r w:rsidRPr="009D6A1F">
              <w:t xml:space="preserve">                   </w:t>
            </w:r>
          </w:p>
          <w:p w14:paraId="253DA788" w14:textId="77777777" w:rsidR="00E25921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64E84">
              <w:rPr>
                <w:b/>
                <w:bCs/>
                <w:sz w:val="20"/>
                <w:szCs w:val="20"/>
              </w:rPr>
              <w:t>Foliage Color: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Chartreuse.       </w:t>
            </w:r>
            <w:r w:rsidRPr="00C64E84">
              <w:rPr>
                <w:b/>
                <w:bCs/>
                <w:sz w:val="20"/>
                <w:szCs w:val="20"/>
              </w:rPr>
              <w:t>Blooms color:</w:t>
            </w:r>
            <w:r>
              <w:rPr>
                <w:sz w:val="20"/>
                <w:szCs w:val="20"/>
              </w:rPr>
              <w:t xml:space="preserve">  Lavender</w:t>
            </w:r>
          </w:p>
          <w:p w14:paraId="4950D469" w14:textId="77777777" w:rsidR="00E25921" w:rsidRPr="009D6A1F" w:rsidRDefault="00E25921" w:rsidP="00E25921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Bloom Time: Mid-summer.</w:t>
            </w:r>
            <w:r w:rsidRPr="0068202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68202A">
              <w:rPr>
                <w:b/>
                <w:bCs/>
                <w:sz w:val="20"/>
                <w:szCs w:val="20"/>
              </w:rPr>
              <w:t>Height</w:t>
            </w:r>
            <w:r w:rsidRPr="009D6A1F">
              <w:rPr>
                <w:sz w:val="20"/>
                <w:szCs w:val="20"/>
              </w:rPr>
              <w:t xml:space="preserve">:  </w:t>
            </w:r>
            <w:r>
              <w:rPr>
                <w:sz w:val="20"/>
                <w:szCs w:val="20"/>
              </w:rPr>
              <w:t xml:space="preserve">4 – </w:t>
            </w:r>
            <w:r w:rsidRPr="009D6A1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inches</w:t>
            </w:r>
          </w:p>
          <w:p w14:paraId="3CF1AF57" w14:textId="77777777" w:rsidR="00E25921" w:rsidRDefault="00E25921" w:rsidP="00E2592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Morning sun helps maintain chartreuse color.</w:t>
            </w:r>
          </w:p>
          <w:p w14:paraId="1EE0655D" w14:textId="77777777" w:rsidR="00E25921" w:rsidRDefault="00E25921" w:rsidP="00E25921">
            <w:pPr>
              <w:spacing w:line="276" w:lineRule="auto"/>
              <w:ind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25921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Features an arching habit with narrow leaves.</w:t>
            </w:r>
          </w:p>
          <w:p w14:paraId="2276BE9B" w14:textId="753D0FA2" w:rsidR="00143DC8" w:rsidRDefault="00E25921" w:rsidP="00E25921">
            <w:pPr>
              <w:ind w:left="144" w:right="144"/>
            </w:pP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</w:tbl>
    <w:p w14:paraId="49236977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A2BCD"/>
    <w:rsid w:val="000A6CAF"/>
    <w:rsid w:val="00143DC8"/>
    <w:rsid w:val="0019059F"/>
    <w:rsid w:val="001A0119"/>
    <w:rsid w:val="004F0957"/>
    <w:rsid w:val="005E2BA9"/>
    <w:rsid w:val="0062442C"/>
    <w:rsid w:val="00662DBC"/>
    <w:rsid w:val="00810D40"/>
    <w:rsid w:val="00952F71"/>
    <w:rsid w:val="009637FC"/>
    <w:rsid w:val="009D508B"/>
    <w:rsid w:val="00C254A3"/>
    <w:rsid w:val="00C64E84"/>
    <w:rsid w:val="00DE67A0"/>
    <w:rsid w:val="00E25921"/>
    <w:rsid w:val="00EF4D65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E7CD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2022-04-27T19:26:00Z</cp:lastPrinted>
  <dcterms:created xsi:type="dcterms:W3CDTF">2022-04-27T19:28:00Z</dcterms:created>
  <dcterms:modified xsi:type="dcterms:W3CDTF">2022-04-27T19:28:00Z</dcterms:modified>
</cp:coreProperties>
</file>