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47496721" w14:textId="77777777" w:rsidR="005557B2" w:rsidRDefault="005557B2" w:rsidP="005557B2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 w:rsidRPr="00D458F0">
              <w:rPr>
                <w:i/>
                <w:iCs/>
              </w:rPr>
              <w:t xml:space="preserve">    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6606418A" w14:textId="77777777" w:rsidR="005557B2" w:rsidRPr="00296129" w:rsidRDefault="005557B2" w:rsidP="005557B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90D4232" w14:textId="77777777" w:rsidR="005557B2" w:rsidRDefault="005557B2" w:rsidP="005557B2">
            <w:pPr>
              <w:spacing w:line="360" w:lineRule="auto"/>
              <w:ind w:left="144" w:right="144"/>
            </w:pPr>
          </w:p>
          <w:p w14:paraId="2CB143B1" w14:textId="77777777" w:rsidR="005557B2" w:rsidRPr="002B6871" w:rsidRDefault="005557B2" w:rsidP="005557B2">
            <w:pPr>
              <w:spacing w:line="276" w:lineRule="auto"/>
              <w:ind w:left="144" w:right="144"/>
            </w:pPr>
            <w:r w:rsidRPr="002B6871">
              <w:rPr>
                <w:b/>
                <w:bCs/>
              </w:rPr>
              <w:t>Staghorn Fern</w:t>
            </w:r>
            <w:r>
              <w:t xml:space="preserve">  </w:t>
            </w:r>
            <w:r w:rsidRPr="002B6871">
              <w:rPr>
                <w:i/>
              </w:rPr>
              <w:t xml:space="preserve"> </w:t>
            </w:r>
            <w:r w:rsidRPr="00F40F92">
              <w:rPr>
                <w:i/>
              </w:rPr>
              <w:t>Platycerium</w:t>
            </w:r>
            <w:r>
              <w:rPr>
                <w:i/>
              </w:rPr>
              <w:t xml:space="preserve"> bifurcatum</w:t>
            </w:r>
          </w:p>
          <w:p w14:paraId="277EBABD" w14:textId="77777777" w:rsidR="005557B2" w:rsidRDefault="005557B2" w:rsidP="005557B2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Mature size:  </w:t>
            </w:r>
            <w:r w:rsidRPr="00524669">
              <w:rPr>
                <w:bCs/>
                <w:sz w:val="20"/>
                <w:szCs w:val="20"/>
              </w:rPr>
              <w:t>2-3 feet tall</w:t>
            </w:r>
            <w:r>
              <w:rPr>
                <w:bCs/>
                <w:sz w:val="20"/>
                <w:szCs w:val="20"/>
              </w:rPr>
              <w:t xml:space="preserve"> and </w:t>
            </w:r>
            <w:r w:rsidRPr="00524669">
              <w:rPr>
                <w:bCs/>
                <w:sz w:val="20"/>
                <w:szCs w:val="20"/>
              </w:rPr>
              <w:t>2-3 feet wide</w:t>
            </w:r>
          </w:p>
          <w:p w14:paraId="43CEAB8B" w14:textId="77777777" w:rsidR="005557B2" w:rsidRPr="00524669" w:rsidRDefault="005557B2" w:rsidP="005557B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24669">
              <w:rPr>
                <w:b/>
                <w:sz w:val="20"/>
                <w:szCs w:val="20"/>
              </w:rPr>
              <w:t>Bloom Time:</w:t>
            </w:r>
            <w:r w:rsidRPr="0052466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Green f</w:t>
            </w:r>
            <w:r w:rsidRPr="00524669">
              <w:rPr>
                <w:sz w:val="20"/>
                <w:szCs w:val="20"/>
              </w:rPr>
              <w:t>oliage</w:t>
            </w:r>
            <w:r>
              <w:rPr>
                <w:sz w:val="20"/>
                <w:szCs w:val="20"/>
              </w:rPr>
              <w:t>- non flowering</w:t>
            </w:r>
          </w:p>
          <w:p w14:paraId="6A97C6E4" w14:textId="77777777" w:rsidR="005557B2" w:rsidRPr="005557B2" w:rsidRDefault="005557B2" w:rsidP="005557B2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5557B2">
              <w:rPr>
                <w:b/>
                <w:sz w:val="18"/>
                <w:szCs w:val="18"/>
              </w:rPr>
              <w:t xml:space="preserve">Habit:  </w:t>
            </w:r>
            <w:r>
              <w:rPr>
                <w:sz w:val="18"/>
                <w:szCs w:val="18"/>
              </w:rPr>
              <w:t>Prefers b</w:t>
            </w:r>
            <w:r w:rsidRPr="005557B2">
              <w:rPr>
                <w:sz w:val="18"/>
                <w:szCs w:val="18"/>
              </w:rPr>
              <w:t>right indirect light</w:t>
            </w:r>
            <w:r>
              <w:rPr>
                <w:sz w:val="18"/>
                <w:szCs w:val="18"/>
              </w:rPr>
              <w:t xml:space="preserve">.  Start in potting mixture, once they progress toward maturity, can be mounted.  </w:t>
            </w:r>
            <w:r w:rsidRPr="005557B2">
              <w:rPr>
                <w:bCs/>
                <w:sz w:val="18"/>
                <w:szCs w:val="18"/>
              </w:rPr>
              <w:t>Epiphytic (grows attached rather than in ground)</w:t>
            </w:r>
            <w:r>
              <w:rPr>
                <w:sz w:val="18"/>
                <w:szCs w:val="18"/>
              </w:rPr>
              <w:t xml:space="preserve">.  </w:t>
            </w:r>
            <w:r w:rsidRPr="005557B2">
              <w:rPr>
                <w:sz w:val="18"/>
                <w:szCs w:val="18"/>
              </w:rPr>
              <w:t>Water more frequently in low humidity</w:t>
            </w:r>
            <w:r>
              <w:rPr>
                <w:sz w:val="18"/>
                <w:szCs w:val="18"/>
              </w:rPr>
              <w:t>.</w:t>
            </w:r>
          </w:p>
          <w:p w14:paraId="4602ADF7" w14:textId="34E44981" w:rsidR="00CC05F4" w:rsidRPr="005F5860" w:rsidRDefault="00CC05F4" w:rsidP="005557B2">
            <w:pPr>
              <w:ind w:right="144"/>
            </w:pP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5116E90F" w14:textId="77777777" w:rsidR="00524669" w:rsidRDefault="00152312" w:rsidP="00524669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 w:rsidR="00524669" w:rsidRPr="00D458F0">
              <w:rPr>
                <w:i/>
                <w:iCs/>
              </w:rPr>
              <w:t xml:space="preserve">            </w:t>
            </w:r>
            <w:r w:rsidR="00524669">
              <w:rPr>
                <w:i/>
                <w:iCs/>
                <w:u w:val="single"/>
              </w:rPr>
              <w:t>Madison County Master Gardeners</w:t>
            </w:r>
            <w:r w:rsidR="00524669">
              <w:rPr>
                <w:i/>
                <w:iCs/>
              </w:rPr>
              <w:t xml:space="preserve">                   Price</w:t>
            </w:r>
          </w:p>
          <w:p w14:paraId="76F7C015" w14:textId="77777777" w:rsidR="00524669" w:rsidRPr="00296129" w:rsidRDefault="00524669" w:rsidP="0052466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990EB74" w14:textId="77777777" w:rsidR="00524669" w:rsidRDefault="00524669" w:rsidP="00524669">
            <w:pPr>
              <w:spacing w:line="360" w:lineRule="auto"/>
              <w:ind w:left="144" w:right="144"/>
            </w:pPr>
          </w:p>
          <w:p w14:paraId="67A58480" w14:textId="3C4FA18E" w:rsidR="00524669" w:rsidRPr="002B6871" w:rsidRDefault="00524669" w:rsidP="005557B2">
            <w:pPr>
              <w:spacing w:line="276" w:lineRule="auto"/>
              <w:ind w:left="144" w:right="144"/>
            </w:pPr>
            <w:r w:rsidRPr="002B6871">
              <w:rPr>
                <w:b/>
                <w:bCs/>
              </w:rPr>
              <w:t>Staghorn Fern</w:t>
            </w:r>
            <w:r>
              <w:t xml:space="preserve">  </w:t>
            </w:r>
            <w:r w:rsidRPr="002B6871">
              <w:rPr>
                <w:i/>
              </w:rPr>
              <w:t xml:space="preserve"> </w:t>
            </w:r>
            <w:r w:rsidRPr="00F40F92">
              <w:rPr>
                <w:i/>
              </w:rPr>
              <w:t>Platycerium</w:t>
            </w:r>
            <w:r>
              <w:rPr>
                <w:i/>
              </w:rPr>
              <w:t xml:space="preserve"> bifurcatum</w:t>
            </w:r>
          </w:p>
          <w:p w14:paraId="27D89CE3" w14:textId="1FCD4E8D" w:rsidR="00524669" w:rsidRDefault="00524669" w:rsidP="005557B2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Mature size:  </w:t>
            </w:r>
            <w:r w:rsidRPr="00524669">
              <w:rPr>
                <w:bCs/>
                <w:sz w:val="20"/>
                <w:szCs w:val="20"/>
              </w:rPr>
              <w:t>2-3 feet tall</w:t>
            </w:r>
            <w:r>
              <w:rPr>
                <w:bCs/>
                <w:sz w:val="20"/>
                <w:szCs w:val="20"/>
              </w:rPr>
              <w:t xml:space="preserve"> and </w:t>
            </w:r>
            <w:r w:rsidRPr="00524669">
              <w:rPr>
                <w:bCs/>
                <w:sz w:val="20"/>
                <w:szCs w:val="20"/>
              </w:rPr>
              <w:t>2-3 feet wide</w:t>
            </w:r>
          </w:p>
          <w:p w14:paraId="53D907A7" w14:textId="59E7CC46" w:rsidR="00524669" w:rsidRPr="00524669" w:rsidRDefault="00524669" w:rsidP="005557B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24669">
              <w:rPr>
                <w:b/>
                <w:sz w:val="20"/>
                <w:szCs w:val="20"/>
              </w:rPr>
              <w:t>Bloom Time:</w:t>
            </w:r>
            <w:r w:rsidRPr="00524669">
              <w:rPr>
                <w:sz w:val="20"/>
                <w:szCs w:val="20"/>
              </w:rPr>
              <w:t xml:space="preserve"> </w:t>
            </w:r>
            <w:r w:rsidR="00E81F6C">
              <w:rPr>
                <w:sz w:val="20"/>
                <w:szCs w:val="20"/>
              </w:rPr>
              <w:t>Green f</w:t>
            </w:r>
            <w:r w:rsidRPr="00524669">
              <w:rPr>
                <w:sz w:val="20"/>
                <w:szCs w:val="20"/>
              </w:rPr>
              <w:t>oliage</w:t>
            </w:r>
            <w:r>
              <w:rPr>
                <w:sz w:val="20"/>
                <w:szCs w:val="20"/>
              </w:rPr>
              <w:t>- non flowering</w:t>
            </w:r>
          </w:p>
          <w:p w14:paraId="60F05DAC" w14:textId="5D74296D" w:rsidR="00524669" w:rsidRPr="005557B2" w:rsidRDefault="00524669" w:rsidP="005557B2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5557B2">
              <w:rPr>
                <w:b/>
                <w:sz w:val="18"/>
                <w:szCs w:val="18"/>
              </w:rPr>
              <w:t xml:space="preserve">Habit:  </w:t>
            </w:r>
            <w:r w:rsidR="005557B2">
              <w:rPr>
                <w:sz w:val="18"/>
                <w:szCs w:val="18"/>
              </w:rPr>
              <w:t>Prefers b</w:t>
            </w:r>
            <w:r w:rsidR="005557B2" w:rsidRPr="005557B2">
              <w:rPr>
                <w:sz w:val="18"/>
                <w:szCs w:val="18"/>
              </w:rPr>
              <w:t>right indirect light</w:t>
            </w:r>
            <w:r w:rsidR="005557B2">
              <w:rPr>
                <w:sz w:val="18"/>
                <w:szCs w:val="18"/>
              </w:rPr>
              <w:t xml:space="preserve">.  Start in potting mixture, once they progress toward maturity, can be mounted.  </w:t>
            </w:r>
            <w:r w:rsidR="00E81F6C" w:rsidRPr="005557B2">
              <w:rPr>
                <w:bCs/>
                <w:sz w:val="18"/>
                <w:szCs w:val="18"/>
              </w:rPr>
              <w:t>Epiphytic (grows attached rather than in ground)</w:t>
            </w:r>
            <w:r w:rsidR="005557B2">
              <w:rPr>
                <w:sz w:val="18"/>
                <w:szCs w:val="18"/>
              </w:rPr>
              <w:t xml:space="preserve">.  </w:t>
            </w:r>
            <w:r w:rsidR="00E81F6C" w:rsidRPr="005557B2">
              <w:rPr>
                <w:sz w:val="18"/>
                <w:szCs w:val="18"/>
              </w:rPr>
              <w:t>W</w:t>
            </w:r>
            <w:r w:rsidRPr="005557B2">
              <w:rPr>
                <w:sz w:val="18"/>
                <w:szCs w:val="18"/>
              </w:rPr>
              <w:t>ater more frequently in low humidity</w:t>
            </w:r>
            <w:r w:rsidR="005557B2">
              <w:rPr>
                <w:sz w:val="18"/>
                <w:szCs w:val="18"/>
              </w:rPr>
              <w:t>.</w:t>
            </w:r>
          </w:p>
          <w:p w14:paraId="1E73660D" w14:textId="4C661051" w:rsidR="00152312" w:rsidRDefault="00152312" w:rsidP="00152312">
            <w:pPr>
              <w:ind w:right="144"/>
              <w:rPr>
                <w:bCs/>
                <w:sz w:val="18"/>
                <w:szCs w:val="18"/>
              </w:rPr>
            </w:pPr>
          </w:p>
          <w:p w14:paraId="46C8CA7E" w14:textId="168A5C05" w:rsidR="00CC05F4" w:rsidRDefault="00CC05F4" w:rsidP="00152312">
            <w:pPr>
              <w:ind w:left="144" w:right="144"/>
            </w:pP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6C9BBDEC" w14:textId="77777777" w:rsidR="005557B2" w:rsidRDefault="00152312" w:rsidP="005557B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BB5F909" w14:textId="6D547B16" w:rsidR="005557B2" w:rsidRPr="005557B2" w:rsidRDefault="005557B2" w:rsidP="005557B2">
            <w:pPr>
              <w:ind w:right="144"/>
              <w:rPr>
                <w:bCs/>
                <w:sz w:val="18"/>
                <w:szCs w:val="18"/>
              </w:rPr>
            </w:pPr>
            <w:r w:rsidRPr="00D458F0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6F1FB0CC" w14:textId="77777777" w:rsidR="005557B2" w:rsidRPr="00296129" w:rsidRDefault="005557B2" w:rsidP="005557B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DCE7CD8" w14:textId="77777777" w:rsidR="005557B2" w:rsidRDefault="005557B2" w:rsidP="005557B2">
            <w:pPr>
              <w:spacing w:line="360" w:lineRule="auto"/>
              <w:ind w:left="144" w:right="144"/>
            </w:pPr>
          </w:p>
          <w:p w14:paraId="65983253" w14:textId="77777777" w:rsidR="005557B2" w:rsidRPr="002B6871" w:rsidRDefault="005557B2" w:rsidP="005557B2">
            <w:pPr>
              <w:spacing w:line="276" w:lineRule="auto"/>
              <w:ind w:left="144" w:right="144"/>
            </w:pPr>
            <w:r w:rsidRPr="002B6871">
              <w:rPr>
                <w:b/>
                <w:bCs/>
              </w:rPr>
              <w:t>Staghorn Fern</w:t>
            </w:r>
            <w:r>
              <w:t xml:space="preserve">  </w:t>
            </w:r>
            <w:r w:rsidRPr="002B6871">
              <w:rPr>
                <w:i/>
              </w:rPr>
              <w:t xml:space="preserve"> </w:t>
            </w:r>
            <w:r w:rsidRPr="00F40F92">
              <w:rPr>
                <w:i/>
              </w:rPr>
              <w:t>Platycerium</w:t>
            </w:r>
            <w:r>
              <w:rPr>
                <w:i/>
              </w:rPr>
              <w:t xml:space="preserve"> bifurcatum</w:t>
            </w:r>
          </w:p>
          <w:p w14:paraId="1ACF7B69" w14:textId="77777777" w:rsidR="005557B2" w:rsidRDefault="005557B2" w:rsidP="005557B2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Mature size:  </w:t>
            </w:r>
            <w:r w:rsidRPr="00524669">
              <w:rPr>
                <w:bCs/>
                <w:sz w:val="20"/>
                <w:szCs w:val="20"/>
              </w:rPr>
              <w:t>2-3 feet tall</w:t>
            </w:r>
            <w:r>
              <w:rPr>
                <w:bCs/>
                <w:sz w:val="20"/>
                <w:szCs w:val="20"/>
              </w:rPr>
              <w:t xml:space="preserve"> and </w:t>
            </w:r>
            <w:r w:rsidRPr="00524669">
              <w:rPr>
                <w:bCs/>
                <w:sz w:val="20"/>
                <w:szCs w:val="20"/>
              </w:rPr>
              <w:t>2-3 feet wide</w:t>
            </w:r>
          </w:p>
          <w:p w14:paraId="24BE3C25" w14:textId="77777777" w:rsidR="005557B2" w:rsidRPr="00524669" w:rsidRDefault="005557B2" w:rsidP="005557B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24669">
              <w:rPr>
                <w:b/>
                <w:sz w:val="20"/>
                <w:szCs w:val="20"/>
              </w:rPr>
              <w:t>Bloom Time:</w:t>
            </w:r>
            <w:r w:rsidRPr="0052466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Green f</w:t>
            </w:r>
            <w:r w:rsidRPr="00524669">
              <w:rPr>
                <w:sz w:val="20"/>
                <w:szCs w:val="20"/>
              </w:rPr>
              <w:t>oliage</w:t>
            </w:r>
            <w:r>
              <w:rPr>
                <w:sz w:val="20"/>
                <w:szCs w:val="20"/>
              </w:rPr>
              <w:t>- non flowering</w:t>
            </w:r>
          </w:p>
          <w:p w14:paraId="3116187B" w14:textId="77777777" w:rsidR="005557B2" w:rsidRPr="005557B2" w:rsidRDefault="005557B2" w:rsidP="005557B2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5557B2">
              <w:rPr>
                <w:b/>
                <w:sz w:val="18"/>
                <w:szCs w:val="18"/>
              </w:rPr>
              <w:t xml:space="preserve">Habit:  </w:t>
            </w:r>
            <w:r>
              <w:rPr>
                <w:sz w:val="18"/>
                <w:szCs w:val="18"/>
              </w:rPr>
              <w:t>Prefers b</w:t>
            </w:r>
            <w:r w:rsidRPr="005557B2">
              <w:rPr>
                <w:sz w:val="18"/>
                <w:szCs w:val="18"/>
              </w:rPr>
              <w:t>right indirect light</w:t>
            </w:r>
            <w:r>
              <w:rPr>
                <w:sz w:val="18"/>
                <w:szCs w:val="18"/>
              </w:rPr>
              <w:t xml:space="preserve">.  Start in potting mixture, once they progress toward maturity, can be mounted.  </w:t>
            </w:r>
            <w:r w:rsidRPr="005557B2">
              <w:rPr>
                <w:bCs/>
                <w:sz w:val="18"/>
                <w:szCs w:val="18"/>
              </w:rPr>
              <w:t>Epiphytic (grows attached rather than in ground)</w:t>
            </w:r>
            <w:r>
              <w:rPr>
                <w:sz w:val="18"/>
                <w:szCs w:val="18"/>
              </w:rPr>
              <w:t xml:space="preserve">.  </w:t>
            </w:r>
            <w:r w:rsidRPr="005557B2">
              <w:rPr>
                <w:sz w:val="18"/>
                <w:szCs w:val="18"/>
              </w:rPr>
              <w:t>Water more frequently in low humidity</w:t>
            </w:r>
            <w:r>
              <w:rPr>
                <w:sz w:val="18"/>
                <w:szCs w:val="18"/>
              </w:rPr>
              <w:t>.</w:t>
            </w:r>
          </w:p>
          <w:p w14:paraId="550CA5BC" w14:textId="1ED3462E" w:rsidR="002B02C7" w:rsidRPr="005F5860" w:rsidRDefault="002B02C7" w:rsidP="00152312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5B9C4C11" w14:textId="77777777" w:rsidR="005557B2" w:rsidRDefault="00152312" w:rsidP="005557B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7B5F3A3" w14:textId="1ED420F4" w:rsidR="005557B2" w:rsidRPr="005557B2" w:rsidRDefault="005557B2" w:rsidP="005557B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</w:t>
            </w:r>
            <w:r w:rsidRPr="00D458F0"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5A507C98" w14:textId="77777777" w:rsidR="005557B2" w:rsidRPr="00296129" w:rsidRDefault="005557B2" w:rsidP="005557B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CC8BEE4" w14:textId="77777777" w:rsidR="005557B2" w:rsidRDefault="005557B2" w:rsidP="005557B2">
            <w:pPr>
              <w:spacing w:line="360" w:lineRule="auto"/>
              <w:ind w:left="144" w:right="144"/>
            </w:pPr>
          </w:p>
          <w:p w14:paraId="1C500B58" w14:textId="77777777" w:rsidR="005557B2" w:rsidRPr="002B6871" w:rsidRDefault="005557B2" w:rsidP="005557B2">
            <w:pPr>
              <w:spacing w:line="276" w:lineRule="auto"/>
              <w:ind w:left="144" w:right="144"/>
            </w:pPr>
            <w:r w:rsidRPr="002B6871">
              <w:rPr>
                <w:b/>
                <w:bCs/>
              </w:rPr>
              <w:t>Staghorn Fern</w:t>
            </w:r>
            <w:r>
              <w:t xml:space="preserve">  </w:t>
            </w:r>
            <w:r w:rsidRPr="002B6871">
              <w:rPr>
                <w:i/>
              </w:rPr>
              <w:t xml:space="preserve"> </w:t>
            </w:r>
            <w:r w:rsidRPr="00F40F92">
              <w:rPr>
                <w:i/>
              </w:rPr>
              <w:t>Platycerium</w:t>
            </w:r>
            <w:r>
              <w:rPr>
                <w:i/>
              </w:rPr>
              <w:t xml:space="preserve"> bifurcatum</w:t>
            </w:r>
          </w:p>
          <w:p w14:paraId="45CFF2A1" w14:textId="77777777" w:rsidR="005557B2" w:rsidRDefault="005557B2" w:rsidP="005557B2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Mature size:  </w:t>
            </w:r>
            <w:r w:rsidRPr="00524669">
              <w:rPr>
                <w:bCs/>
                <w:sz w:val="20"/>
                <w:szCs w:val="20"/>
              </w:rPr>
              <w:t>2-3 feet tall</w:t>
            </w:r>
            <w:r>
              <w:rPr>
                <w:bCs/>
                <w:sz w:val="20"/>
                <w:szCs w:val="20"/>
              </w:rPr>
              <w:t xml:space="preserve"> and </w:t>
            </w:r>
            <w:r w:rsidRPr="00524669">
              <w:rPr>
                <w:bCs/>
                <w:sz w:val="20"/>
                <w:szCs w:val="20"/>
              </w:rPr>
              <w:t>2-3 feet wide</w:t>
            </w:r>
          </w:p>
          <w:p w14:paraId="559BE527" w14:textId="77777777" w:rsidR="005557B2" w:rsidRPr="00524669" w:rsidRDefault="005557B2" w:rsidP="005557B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24669">
              <w:rPr>
                <w:b/>
                <w:sz w:val="20"/>
                <w:szCs w:val="20"/>
              </w:rPr>
              <w:t>Bloom Time:</w:t>
            </w:r>
            <w:r w:rsidRPr="0052466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Green f</w:t>
            </w:r>
            <w:r w:rsidRPr="00524669">
              <w:rPr>
                <w:sz w:val="20"/>
                <w:szCs w:val="20"/>
              </w:rPr>
              <w:t>oliage</w:t>
            </w:r>
            <w:r>
              <w:rPr>
                <w:sz w:val="20"/>
                <w:szCs w:val="20"/>
              </w:rPr>
              <w:t>- non flowering</w:t>
            </w:r>
          </w:p>
          <w:p w14:paraId="58B2DAC4" w14:textId="77777777" w:rsidR="005557B2" w:rsidRPr="005557B2" w:rsidRDefault="005557B2" w:rsidP="005557B2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5557B2">
              <w:rPr>
                <w:b/>
                <w:sz w:val="18"/>
                <w:szCs w:val="18"/>
              </w:rPr>
              <w:t xml:space="preserve">Habit:  </w:t>
            </w:r>
            <w:r>
              <w:rPr>
                <w:sz w:val="18"/>
                <w:szCs w:val="18"/>
              </w:rPr>
              <w:t>Prefers b</w:t>
            </w:r>
            <w:r w:rsidRPr="005557B2">
              <w:rPr>
                <w:sz w:val="18"/>
                <w:szCs w:val="18"/>
              </w:rPr>
              <w:t>right indirect light</w:t>
            </w:r>
            <w:r>
              <w:rPr>
                <w:sz w:val="18"/>
                <w:szCs w:val="18"/>
              </w:rPr>
              <w:t xml:space="preserve">.  Start in potting mixture, once they progress toward maturity, can be mounted.  </w:t>
            </w:r>
            <w:r w:rsidRPr="005557B2">
              <w:rPr>
                <w:bCs/>
                <w:sz w:val="18"/>
                <w:szCs w:val="18"/>
              </w:rPr>
              <w:t>Epiphytic (grows attached rather than in ground)</w:t>
            </w:r>
            <w:r>
              <w:rPr>
                <w:sz w:val="18"/>
                <w:szCs w:val="18"/>
              </w:rPr>
              <w:t xml:space="preserve">.  </w:t>
            </w:r>
            <w:r w:rsidRPr="005557B2">
              <w:rPr>
                <w:sz w:val="18"/>
                <w:szCs w:val="18"/>
              </w:rPr>
              <w:t>Water more frequently in low humidity</w:t>
            </w:r>
            <w:r>
              <w:rPr>
                <w:sz w:val="18"/>
                <w:szCs w:val="18"/>
              </w:rPr>
              <w:t>.</w:t>
            </w:r>
          </w:p>
          <w:p w14:paraId="648616B9" w14:textId="3DD24921" w:rsidR="002B02C7" w:rsidRDefault="002B02C7" w:rsidP="00152312">
            <w:pPr>
              <w:ind w:left="144" w:right="144"/>
            </w:pP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D02F4C0" w14:textId="77777777" w:rsidR="005557B2" w:rsidRDefault="005557B2" w:rsidP="005557B2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 w:rsidRPr="00D458F0">
              <w:rPr>
                <w:i/>
                <w:iCs/>
              </w:rPr>
              <w:t xml:space="preserve">    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55744A08" w14:textId="77777777" w:rsidR="005557B2" w:rsidRPr="00296129" w:rsidRDefault="005557B2" w:rsidP="005557B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948FE67" w14:textId="77777777" w:rsidR="005557B2" w:rsidRDefault="005557B2" w:rsidP="005557B2">
            <w:pPr>
              <w:spacing w:line="360" w:lineRule="auto"/>
              <w:ind w:left="144" w:right="144"/>
            </w:pPr>
          </w:p>
          <w:p w14:paraId="3054AC08" w14:textId="77777777" w:rsidR="005557B2" w:rsidRPr="002B6871" w:rsidRDefault="005557B2" w:rsidP="005557B2">
            <w:pPr>
              <w:spacing w:line="276" w:lineRule="auto"/>
              <w:ind w:left="144" w:right="144"/>
            </w:pPr>
            <w:r w:rsidRPr="002B6871">
              <w:rPr>
                <w:b/>
                <w:bCs/>
              </w:rPr>
              <w:t>Staghorn Fern</w:t>
            </w:r>
            <w:r>
              <w:t xml:space="preserve">  </w:t>
            </w:r>
            <w:r w:rsidRPr="002B6871">
              <w:rPr>
                <w:i/>
              </w:rPr>
              <w:t xml:space="preserve"> </w:t>
            </w:r>
            <w:r w:rsidRPr="00F40F92">
              <w:rPr>
                <w:i/>
              </w:rPr>
              <w:t>Platycerium</w:t>
            </w:r>
            <w:r>
              <w:rPr>
                <w:i/>
              </w:rPr>
              <w:t xml:space="preserve"> bifurcatum</w:t>
            </w:r>
          </w:p>
          <w:p w14:paraId="3B5876FD" w14:textId="77777777" w:rsidR="005557B2" w:rsidRDefault="005557B2" w:rsidP="005557B2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Mature size:  </w:t>
            </w:r>
            <w:r w:rsidRPr="00524669">
              <w:rPr>
                <w:bCs/>
                <w:sz w:val="20"/>
                <w:szCs w:val="20"/>
              </w:rPr>
              <w:t>2-3 feet tall</w:t>
            </w:r>
            <w:r>
              <w:rPr>
                <w:bCs/>
                <w:sz w:val="20"/>
                <w:szCs w:val="20"/>
              </w:rPr>
              <w:t xml:space="preserve"> and </w:t>
            </w:r>
            <w:r w:rsidRPr="00524669">
              <w:rPr>
                <w:bCs/>
                <w:sz w:val="20"/>
                <w:szCs w:val="20"/>
              </w:rPr>
              <w:t>2-3 feet wide</w:t>
            </w:r>
          </w:p>
          <w:p w14:paraId="4BD997B5" w14:textId="77777777" w:rsidR="005557B2" w:rsidRPr="00524669" w:rsidRDefault="005557B2" w:rsidP="005557B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24669">
              <w:rPr>
                <w:b/>
                <w:sz w:val="20"/>
                <w:szCs w:val="20"/>
              </w:rPr>
              <w:t>Bloom Time:</w:t>
            </w:r>
            <w:r w:rsidRPr="0052466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Green f</w:t>
            </w:r>
            <w:r w:rsidRPr="00524669">
              <w:rPr>
                <w:sz w:val="20"/>
                <w:szCs w:val="20"/>
              </w:rPr>
              <w:t>oliage</w:t>
            </w:r>
            <w:r>
              <w:rPr>
                <w:sz w:val="20"/>
                <w:szCs w:val="20"/>
              </w:rPr>
              <w:t>- non flowering</w:t>
            </w:r>
          </w:p>
          <w:p w14:paraId="759DE5C0" w14:textId="77777777" w:rsidR="005557B2" w:rsidRPr="005557B2" w:rsidRDefault="005557B2" w:rsidP="005557B2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5557B2">
              <w:rPr>
                <w:b/>
                <w:sz w:val="18"/>
                <w:szCs w:val="18"/>
              </w:rPr>
              <w:t xml:space="preserve">Habit:  </w:t>
            </w:r>
            <w:r>
              <w:rPr>
                <w:sz w:val="18"/>
                <w:szCs w:val="18"/>
              </w:rPr>
              <w:t>Prefers b</w:t>
            </w:r>
            <w:r w:rsidRPr="005557B2">
              <w:rPr>
                <w:sz w:val="18"/>
                <w:szCs w:val="18"/>
              </w:rPr>
              <w:t>right indirect light</w:t>
            </w:r>
            <w:r>
              <w:rPr>
                <w:sz w:val="18"/>
                <w:szCs w:val="18"/>
              </w:rPr>
              <w:t xml:space="preserve">.  Start in potting mixture, once they progress toward maturity, can be mounted.  </w:t>
            </w:r>
            <w:r w:rsidRPr="005557B2">
              <w:rPr>
                <w:bCs/>
                <w:sz w:val="18"/>
                <w:szCs w:val="18"/>
              </w:rPr>
              <w:t>Epiphytic (grows attached rather than in ground)</w:t>
            </w:r>
            <w:r>
              <w:rPr>
                <w:sz w:val="18"/>
                <w:szCs w:val="18"/>
              </w:rPr>
              <w:t xml:space="preserve">.  </w:t>
            </w:r>
            <w:r w:rsidRPr="005557B2">
              <w:rPr>
                <w:sz w:val="18"/>
                <w:szCs w:val="18"/>
              </w:rPr>
              <w:t>Water more frequently in low humidity</w:t>
            </w:r>
            <w:r>
              <w:rPr>
                <w:sz w:val="18"/>
                <w:szCs w:val="18"/>
              </w:rPr>
              <w:t>.</w:t>
            </w:r>
          </w:p>
          <w:p w14:paraId="1DD73399" w14:textId="41AC1A8B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4583DF46" w14:textId="77777777" w:rsidR="005557B2" w:rsidRDefault="005557B2" w:rsidP="005557B2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 w:rsidRPr="00D458F0">
              <w:rPr>
                <w:i/>
                <w:iCs/>
              </w:rPr>
              <w:t xml:space="preserve">    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6F196940" w14:textId="77777777" w:rsidR="005557B2" w:rsidRPr="00296129" w:rsidRDefault="005557B2" w:rsidP="005557B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CE7C0E0" w14:textId="77777777" w:rsidR="005557B2" w:rsidRDefault="005557B2" w:rsidP="005557B2">
            <w:pPr>
              <w:spacing w:line="360" w:lineRule="auto"/>
              <w:ind w:left="144" w:right="144"/>
            </w:pPr>
          </w:p>
          <w:p w14:paraId="21DF1856" w14:textId="77777777" w:rsidR="005557B2" w:rsidRPr="002B6871" w:rsidRDefault="005557B2" w:rsidP="005557B2">
            <w:pPr>
              <w:spacing w:line="276" w:lineRule="auto"/>
              <w:ind w:left="144" w:right="144"/>
            </w:pPr>
            <w:r w:rsidRPr="002B6871">
              <w:rPr>
                <w:b/>
                <w:bCs/>
              </w:rPr>
              <w:t>Staghorn Fern</w:t>
            </w:r>
            <w:r>
              <w:t xml:space="preserve">  </w:t>
            </w:r>
            <w:r w:rsidRPr="002B6871">
              <w:rPr>
                <w:i/>
              </w:rPr>
              <w:t xml:space="preserve"> </w:t>
            </w:r>
            <w:r w:rsidRPr="00F40F92">
              <w:rPr>
                <w:i/>
              </w:rPr>
              <w:t>Platycerium</w:t>
            </w:r>
            <w:r>
              <w:rPr>
                <w:i/>
              </w:rPr>
              <w:t xml:space="preserve"> bifurcatum</w:t>
            </w:r>
          </w:p>
          <w:p w14:paraId="06B54F3F" w14:textId="77777777" w:rsidR="005557B2" w:rsidRDefault="005557B2" w:rsidP="005557B2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Mature size:  </w:t>
            </w:r>
            <w:r w:rsidRPr="00524669">
              <w:rPr>
                <w:bCs/>
                <w:sz w:val="20"/>
                <w:szCs w:val="20"/>
              </w:rPr>
              <w:t>2-3 feet tall</w:t>
            </w:r>
            <w:r>
              <w:rPr>
                <w:bCs/>
                <w:sz w:val="20"/>
                <w:szCs w:val="20"/>
              </w:rPr>
              <w:t xml:space="preserve"> and </w:t>
            </w:r>
            <w:r w:rsidRPr="00524669">
              <w:rPr>
                <w:bCs/>
                <w:sz w:val="20"/>
                <w:szCs w:val="20"/>
              </w:rPr>
              <w:t>2-3 feet wide</w:t>
            </w:r>
          </w:p>
          <w:p w14:paraId="74ADD99B" w14:textId="77777777" w:rsidR="005557B2" w:rsidRPr="00524669" w:rsidRDefault="005557B2" w:rsidP="005557B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24669">
              <w:rPr>
                <w:b/>
                <w:sz w:val="20"/>
                <w:szCs w:val="20"/>
              </w:rPr>
              <w:t>Bloom Time:</w:t>
            </w:r>
            <w:r w:rsidRPr="0052466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Green f</w:t>
            </w:r>
            <w:r w:rsidRPr="00524669">
              <w:rPr>
                <w:sz w:val="20"/>
                <w:szCs w:val="20"/>
              </w:rPr>
              <w:t>oliage</w:t>
            </w:r>
            <w:r>
              <w:rPr>
                <w:sz w:val="20"/>
                <w:szCs w:val="20"/>
              </w:rPr>
              <w:t>- non flowering</w:t>
            </w:r>
          </w:p>
          <w:p w14:paraId="4C821894" w14:textId="77777777" w:rsidR="005557B2" w:rsidRPr="005557B2" w:rsidRDefault="005557B2" w:rsidP="005557B2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5557B2">
              <w:rPr>
                <w:b/>
                <w:sz w:val="18"/>
                <w:szCs w:val="18"/>
              </w:rPr>
              <w:t xml:space="preserve">Habit:  </w:t>
            </w:r>
            <w:r>
              <w:rPr>
                <w:sz w:val="18"/>
                <w:szCs w:val="18"/>
              </w:rPr>
              <w:t>Prefers b</w:t>
            </w:r>
            <w:r w:rsidRPr="005557B2">
              <w:rPr>
                <w:sz w:val="18"/>
                <w:szCs w:val="18"/>
              </w:rPr>
              <w:t>right indirect light</w:t>
            </w:r>
            <w:r>
              <w:rPr>
                <w:sz w:val="18"/>
                <w:szCs w:val="18"/>
              </w:rPr>
              <w:t xml:space="preserve">.  Start in potting mixture, once they progress toward maturity, can be mounted.  </w:t>
            </w:r>
            <w:r w:rsidRPr="005557B2">
              <w:rPr>
                <w:bCs/>
                <w:sz w:val="18"/>
                <w:szCs w:val="18"/>
              </w:rPr>
              <w:t>Epiphytic (grows attached rather than in ground)</w:t>
            </w:r>
            <w:r>
              <w:rPr>
                <w:sz w:val="18"/>
                <w:szCs w:val="18"/>
              </w:rPr>
              <w:t xml:space="preserve">.  </w:t>
            </w:r>
            <w:r w:rsidRPr="005557B2">
              <w:rPr>
                <w:sz w:val="18"/>
                <w:szCs w:val="18"/>
              </w:rPr>
              <w:t>Water more frequently in low humidity</w:t>
            </w:r>
            <w:r>
              <w:rPr>
                <w:sz w:val="18"/>
                <w:szCs w:val="18"/>
              </w:rPr>
              <w:t>.</w:t>
            </w:r>
          </w:p>
          <w:p w14:paraId="34B089DE" w14:textId="02832B0E" w:rsidR="002B02C7" w:rsidRDefault="002B02C7" w:rsidP="00BF172E">
            <w:pPr>
              <w:ind w:left="144" w:right="144"/>
            </w:pP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35F5B69D" w14:textId="77777777" w:rsidR="005557B2" w:rsidRDefault="005557B2" w:rsidP="005557B2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 w:rsidRPr="00D458F0">
              <w:rPr>
                <w:i/>
                <w:iCs/>
              </w:rPr>
              <w:t xml:space="preserve">    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2E6B7E80" w14:textId="77777777" w:rsidR="005557B2" w:rsidRPr="00296129" w:rsidRDefault="005557B2" w:rsidP="005557B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CE0C9B1" w14:textId="77777777" w:rsidR="005557B2" w:rsidRDefault="005557B2" w:rsidP="005557B2">
            <w:pPr>
              <w:spacing w:line="360" w:lineRule="auto"/>
              <w:ind w:left="144" w:right="144"/>
            </w:pPr>
          </w:p>
          <w:p w14:paraId="06A6794D" w14:textId="77777777" w:rsidR="005557B2" w:rsidRPr="002B6871" w:rsidRDefault="005557B2" w:rsidP="005557B2">
            <w:pPr>
              <w:spacing w:line="276" w:lineRule="auto"/>
              <w:ind w:left="144" w:right="144"/>
            </w:pPr>
            <w:r w:rsidRPr="002B6871">
              <w:rPr>
                <w:b/>
                <w:bCs/>
              </w:rPr>
              <w:t>Staghorn Fern</w:t>
            </w:r>
            <w:r>
              <w:t xml:space="preserve">  </w:t>
            </w:r>
            <w:r w:rsidRPr="002B6871">
              <w:rPr>
                <w:i/>
              </w:rPr>
              <w:t xml:space="preserve"> </w:t>
            </w:r>
            <w:r w:rsidRPr="00F40F92">
              <w:rPr>
                <w:i/>
              </w:rPr>
              <w:t>Platycerium</w:t>
            </w:r>
            <w:r>
              <w:rPr>
                <w:i/>
              </w:rPr>
              <w:t xml:space="preserve"> bifurcatum</w:t>
            </w:r>
          </w:p>
          <w:p w14:paraId="3B8824F6" w14:textId="77777777" w:rsidR="005557B2" w:rsidRDefault="005557B2" w:rsidP="005557B2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Mature size:  </w:t>
            </w:r>
            <w:r w:rsidRPr="00524669">
              <w:rPr>
                <w:bCs/>
                <w:sz w:val="20"/>
                <w:szCs w:val="20"/>
              </w:rPr>
              <w:t>2-3 feet tall</w:t>
            </w:r>
            <w:r>
              <w:rPr>
                <w:bCs/>
                <w:sz w:val="20"/>
                <w:szCs w:val="20"/>
              </w:rPr>
              <w:t xml:space="preserve"> and </w:t>
            </w:r>
            <w:r w:rsidRPr="00524669">
              <w:rPr>
                <w:bCs/>
                <w:sz w:val="20"/>
                <w:szCs w:val="20"/>
              </w:rPr>
              <w:t>2-3 feet wide</w:t>
            </w:r>
          </w:p>
          <w:p w14:paraId="70FECEBA" w14:textId="77777777" w:rsidR="005557B2" w:rsidRPr="00524669" w:rsidRDefault="005557B2" w:rsidP="005557B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24669">
              <w:rPr>
                <w:b/>
                <w:sz w:val="20"/>
                <w:szCs w:val="20"/>
              </w:rPr>
              <w:t>Bloom Time:</w:t>
            </w:r>
            <w:r w:rsidRPr="0052466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Green f</w:t>
            </w:r>
            <w:r w:rsidRPr="00524669">
              <w:rPr>
                <w:sz w:val="20"/>
                <w:szCs w:val="20"/>
              </w:rPr>
              <w:t>oliage</w:t>
            </w:r>
            <w:r>
              <w:rPr>
                <w:sz w:val="20"/>
                <w:szCs w:val="20"/>
              </w:rPr>
              <w:t>- non flowering</w:t>
            </w:r>
          </w:p>
          <w:p w14:paraId="7A4D9BD8" w14:textId="77777777" w:rsidR="005557B2" w:rsidRPr="005557B2" w:rsidRDefault="005557B2" w:rsidP="005557B2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5557B2">
              <w:rPr>
                <w:b/>
                <w:sz w:val="18"/>
                <w:szCs w:val="18"/>
              </w:rPr>
              <w:t xml:space="preserve">Habit:  </w:t>
            </w:r>
            <w:r>
              <w:rPr>
                <w:sz w:val="18"/>
                <w:szCs w:val="18"/>
              </w:rPr>
              <w:t>Prefers b</w:t>
            </w:r>
            <w:r w:rsidRPr="005557B2">
              <w:rPr>
                <w:sz w:val="18"/>
                <w:szCs w:val="18"/>
              </w:rPr>
              <w:t>right indirect light</w:t>
            </w:r>
            <w:r>
              <w:rPr>
                <w:sz w:val="18"/>
                <w:szCs w:val="18"/>
              </w:rPr>
              <w:t xml:space="preserve">.  Start in potting mixture, once they progress toward maturity, can be mounted.  </w:t>
            </w:r>
            <w:r w:rsidRPr="005557B2">
              <w:rPr>
                <w:bCs/>
                <w:sz w:val="18"/>
                <w:szCs w:val="18"/>
              </w:rPr>
              <w:t>Epiphytic (grows attached rather than in ground)</w:t>
            </w:r>
            <w:r>
              <w:rPr>
                <w:sz w:val="18"/>
                <w:szCs w:val="18"/>
              </w:rPr>
              <w:t xml:space="preserve">.  </w:t>
            </w:r>
            <w:r w:rsidRPr="005557B2">
              <w:rPr>
                <w:sz w:val="18"/>
                <w:szCs w:val="18"/>
              </w:rPr>
              <w:t>Water more frequently in low humidity</w:t>
            </w:r>
            <w:r>
              <w:rPr>
                <w:sz w:val="18"/>
                <w:szCs w:val="18"/>
              </w:rPr>
              <w:t>.</w:t>
            </w:r>
          </w:p>
          <w:p w14:paraId="55BFB788" w14:textId="7D17626B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0E60AB6D" w14:textId="77777777" w:rsidR="005557B2" w:rsidRDefault="005557B2" w:rsidP="005557B2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 w:rsidRPr="00D458F0">
              <w:rPr>
                <w:i/>
                <w:iCs/>
              </w:rPr>
              <w:t xml:space="preserve">    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2D9D351D" w14:textId="77777777" w:rsidR="005557B2" w:rsidRPr="00296129" w:rsidRDefault="005557B2" w:rsidP="005557B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30B5C13" w14:textId="77777777" w:rsidR="005557B2" w:rsidRDefault="005557B2" w:rsidP="005557B2">
            <w:pPr>
              <w:spacing w:line="360" w:lineRule="auto"/>
              <w:ind w:left="144" w:right="144"/>
            </w:pPr>
          </w:p>
          <w:p w14:paraId="65D803C4" w14:textId="77777777" w:rsidR="005557B2" w:rsidRPr="002B6871" w:rsidRDefault="005557B2" w:rsidP="005557B2">
            <w:pPr>
              <w:spacing w:line="276" w:lineRule="auto"/>
              <w:ind w:left="144" w:right="144"/>
            </w:pPr>
            <w:r w:rsidRPr="002B6871">
              <w:rPr>
                <w:b/>
                <w:bCs/>
              </w:rPr>
              <w:t>Staghorn Fern</w:t>
            </w:r>
            <w:r>
              <w:t xml:space="preserve">  </w:t>
            </w:r>
            <w:r w:rsidRPr="002B6871">
              <w:rPr>
                <w:i/>
              </w:rPr>
              <w:t xml:space="preserve"> </w:t>
            </w:r>
            <w:r w:rsidRPr="00F40F92">
              <w:rPr>
                <w:i/>
              </w:rPr>
              <w:t>Platycerium</w:t>
            </w:r>
            <w:r>
              <w:rPr>
                <w:i/>
              </w:rPr>
              <w:t xml:space="preserve"> bifurcatum</w:t>
            </w:r>
          </w:p>
          <w:p w14:paraId="2B155F42" w14:textId="77777777" w:rsidR="005557B2" w:rsidRDefault="005557B2" w:rsidP="005557B2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Mature size:  </w:t>
            </w:r>
            <w:r w:rsidRPr="00524669">
              <w:rPr>
                <w:bCs/>
                <w:sz w:val="20"/>
                <w:szCs w:val="20"/>
              </w:rPr>
              <w:t>2-3 feet tall</w:t>
            </w:r>
            <w:r>
              <w:rPr>
                <w:bCs/>
                <w:sz w:val="20"/>
                <w:szCs w:val="20"/>
              </w:rPr>
              <w:t xml:space="preserve"> and </w:t>
            </w:r>
            <w:r w:rsidRPr="00524669">
              <w:rPr>
                <w:bCs/>
                <w:sz w:val="20"/>
                <w:szCs w:val="20"/>
              </w:rPr>
              <w:t>2-3 feet wide</w:t>
            </w:r>
          </w:p>
          <w:p w14:paraId="6DF4246A" w14:textId="77777777" w:rsidR="005557B2" w:rsidRPr="00524669" w:rsidRDefault="005557B2" w:rsidP="005557B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24669">
              <w:rPr>
                <w:b/>
                <w:sz w:val="20"/>
                <w:szCs w:val="20"/>
              </w:rPr>
              <w:t>Bloom Time:</w:t>
            </w:r>
            <w:r w:rsidRPr="0052466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Green f</w:t>
            </w:r>
            <w:r w:rsidRPr="00524669">
              <w:rPr>
                <w:sz w:val="20"/>
                <w:szCs w:val="20"/>
              </w:rPr>
              <w:t>oliage</w:t>
            </w:r>
            <w:r>
              <w:rPr>
                <w:sz w:val="20"/>
                <w:szCs w:val="20"/>
              </w:rPr>
              <w:t>- non flowering</w:t>
            </w:r>
          </w:p>
          <w:p w14:paraId="4A25F49D" w14:textId="77777777" w:rsidR="005557B2" w:rsidRPr="005557B2" w:rsidRDefault="005557B2" w:rsidP="005557B2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5557B2">
              <w:rPr>
                <w:b/>
                <w:sz w:val="18"/>
                <w:szCs w:val="18"/>
              </w:rPr>
              <w:t xml:space="preserve">Habit:  </w:t>
            </w:r>
            <w:r>
              <w:rPr>
                <w:sz w:val="18"/>
                <w:szCs w:val="18"/>
              </w:rPr>
              <w:t>Prefers b</w:t>
            </w:r>
            <w:r w:rsidRPr="005557B2">
              <w:rPr>
                <w:sz w:val="18"/>
                <w:szCs w:val="18"/>
              </w:rPr>
              <w:t>right indirect light</w:t>
            </w:r>
            <w:r>
              <w:rPr>
                <w:sz w:val="18"/>
                <w:szCs w:val="18"/>
              </w:rPr>
              <w:t xml:space="preserve">.  Start in potting mixture, once they progress toward maturity, can be mounted.  </w:t>
            </w:r>
            <w:r w:rsidRPr="005557B2">
              <w:rPr>
                <w:bCs/>
                <w:sz w:val="18"/>
                <w:szCs w:val="18"/>
              </w:rPr>
              <w:t>Epiphytic (grows attached rather than in ground)</w:t>
            </w:r>
            <w:r>
              <w:rPr>
                <w:sz w:val="18"/>
                <w:szCs w:val="18"/>
              </w:rPr>
              <w:t xml:space="preserve">.  </w:t>
            </w:r>
            <w:r w:rsidRPr="005557B2">
              <w:rPr>
                <w:sz w:val="18"/>
                <w:szCs w:val="18"/>
              </w:rPr>
              <w:t>Water more frequently in low humidity</w:t>
            </w:r>
            <w:r>
              <w:rPr>
                <w:sz w:val="18"/>
                <w:szCs w:val="18"/>
              </w:rPr>
              <w:t>.</w:t>
            </w:r>
          </w:p>
          <w:p w14:paraId="3E0D0576" w14:textId="052794C5" w:rsidR="002B02C7" w:rsidRDefault="002B02C7" w:rsidP="00BF172E">
            <w:pPr>
              <w:ind w:left="144" w:right="144"/>
            </w:pP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2D25F97D" w14:textId="77777777" w:rsidR="005557B2" w:rsidRDefault="005557B2" w:rsidP="005557B2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 w:rsidRPr="00D458F0">
              <w:rPr>
                <w:i/>
                <w:iCs/>
              </w:rPr>
              <w:t xml:space="preserve">    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24E0EAB5" w14:textId="77777777" w:rsidR="005557B2" w:rsidRPr="00296129" w:rsidRDefault="005557B2" w:rsidP="005557B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398E15E" w14:textId="77777777" w:rsidR="005557B2" w:rsidRDefault="005557B2" w:rsidP="005557B2">
            <w:pPr>
              <w:spacing w:line="360" w:lineRule="auto"/>
              <w:ind w:left="144" w:right="144"/>
            </w:pPr>
          </w:p>
          <w:p w14:paraId="7B0AB527" w14:textId="77777777" w:rsidR="005557B2" w:rsidRPr="002B6871" w:rsidRDefault="005557B2" w:rsidP="005557B2">
            <w:pPr>
              <w:spacing w:line="276" w:lineRule="auto"/>
              <w:ind w:left="144" w:right="144"/>
            </w:pPr>
            <w:r w:rsidRPr="002B6871">
              <w:rPr>
                <w:b/>
                <w:bCs/>
              </w:rPr>
              <w:t>Staghorn Fern</w:t>
            </w:r>
            <w:r>
              <w:t xml:space="preserve">  </w:t>
            </w:r>
            <w:r w:rsidRPr="002B6871">
              <w:rPr>
                <w:i/>
              </w:rPr>
              <w:t xml:space="preserve"> </w:t>
            </w:r>
            <w:r w:rsidRPr="00F40F92">
              <w:rPr>
                <w:i/>
              </w:rPr>
              <w:t>Platycerium</w:t>
            </w:r>
            <w:r>
              <w:rPr>
                <w:i/>
              </w:rPr>
              <w:t xml:space="preserve"> bifurcatum</w:t>
            </w:r>
          </w:p>
          <w:p w14:paraId="64D4897C" w14:textId="77777777" w:rsidR="005557B2" w:rsidRDefault="005557B2" w:rsidP="005557B2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Mature size:  </w:t>
            </w:r>
            <w:r w:rsidRPr="00524669">
              <w:rPr>
                <w:bCs/>
                <w:sz w:val="20"/>
                <w:szCs w:val="20"/>
              </w:rPr>
              <w:t>2-3 feet tall</w:t>
            </w:r>
            <w:r>
              <w:rPr>
                <w:bCs/>
                <w:sz w:val="20"/>
                <w:szCs w:val="20"/>
              </w:rPr>
              <w:t xml:space="preserve"> and </w:t>
            </w:r>
            <w:r w:rsidRPr="00524669">
              <w:rPr>
                <w:bCs/>
                <w:sz w:val="20"/>
                <w:szCs w:val="20"/>
              </w:rPr>
              <w:t>2-3 feet wide</w:t>
            </w:r>
          </w:p>
          <w:p w14:paraId="48AB3EAD" w14:textId="77777777" w:rsidR="005557B2" w:rsidRPr="00524669" w:rsidRDefault="005557B2" w:rsidP="005557B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24669">
              <w:rPr>
                <w:b/>
                <w:sz w:val="20"/>
                <w:szCs w:val="20"/>
              </w:rPr>
              <w:t>Bloom Time:</w:t>
            </w:r>
            <w:r w:rsidRPr="0052466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Green f</w:t>
            </w:r>
            <w:r w:rsidRPr="00524669">
              <w:rPr>
                <w:sz w:val="20"/>
                <w:szCs w:val="20"/>
              </w:rPr>
              <w:t>oliage</w:t>
            </w:r>
            <w:r>
              <w:rPr>
                <w:sz w:val="20"/>
                <w:szCs w:val="20"/>
              </w:rPr>
              <w:t>- non flowering</w:t>
            </w:r>
          </w:p>
          <w:p w14:paraId="6C904A83" w14:textId="77777777" w:rsidR="005557B2" w:rsidRPr="005557B2" w:rsidRDefault="005557B2" w:rsidP="005557B2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5557B2">
              <w:rPr>
                <w:b/>
                <w:sz w:val="18"/>
                <w:szCs w:val="18"/>
              </w:rPr>
              <w:t xml:space="preserve">Habit:  </w:t>
            </w:r>
            <w:r>
              <w:rPr>
                <w:sz w:val="18"/>
                <w:szCs w:val="18"/>
              </w:rPr>
              <w:t>Prefers b</w:t>
            </w:r>
            <w:r w:rsidRPr="005557B2">
              <w:rPr>
                <w:sz w:val="18"/>
                <w:szCs w:val="18"/>
              </w:rPr>
              <w:t>right indirect light</w:t>
            </w:r>
            <w:r>
              <w:rPr>
                <w:sz w:val="18"/>
                <w:szCs w:val="18"/>
              </w:rPr>
              <w:t xml:space="preserve">.  Start in potting mixture, once they progress toward maturity, can be mounted.  </w:t>
            </w:r>
            <w:r w:rsidRPr="005557B2">
              <w:rPr>
                <w:bCs/>
                <w:sz w:val="18"/>
                <w:szCs w:val="18"/>
              </w:rPr>
              <w:t>Epiphytic (grows attached rather than in ground)</w:t>
            </w:r>
            <w:r>
              <w:rPr>
                <w:sz w:val="18"/>
                <w:szCs w:val="18"/>
              </w:rPr>
              <w:t xml:space="preserve">.  </w:t>
            </w:r>
            <w:r w:rsidRPr="005557B2">
              <w:rPr>
                <w:sz w:val="18"/>
                <w:szCs w:val="18"/>
              </w:rPr>
              <w:t>Water more frequently in low humidity</w:t>
            </w:r>
            <w:r>
              <w:rPr>
                <w:sz w:val="18"/>
                <w:szCs w:val="18"/>
              </w:rPr>
              <w:t>.</w:t>
            </w:r>
          </w:p>
          <w:p w14:paraId="58C077C7" w14:textId="5A82F15A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7687715B" w14:textId="77777777" w:rsidR="005557B2" w:rsidRDefault="005557B2" w:rsidP="005557B2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 w:rsidRPr="00D458F0">
              <w:rPr>
                <w:i/>
                <w:iCs/>
              </w:rPr>
              <w:t xml:space="preserve">    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4514B44F" w14:textId="77777777" w:rsidR="005557B2" w:rsidRPr="00296129" w:rsidRDefault="005557B2" w:rsidP="005557B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656051A" w14:textId="77777777" w:rsidR="005557B2" w:rsidRDefault="005557B2" w:rsidP="005557B2">
            <w:pPr>
              <w:spacing w:line="360" w:lineRule="auto"/>
              <w:ind w:left="144" w:right="144"/>
            </w:pPr>
          </w:p>
          <w:p w14:paraId="6D0E9E71" w14:textId="77777777" w:rsidR="005557B2" w:rsidRPr="002B6871" w:rsidRDefault="005557B2" w:rsidP="005557B2">
            <w:pPr>
              <w:spacing w:line="276" w:lineRule="auto"/>
              <w:ind w:left="144" w:right="144"/>
            </w:pPr>
            <w:r w:rsidRPr="002B6871">
              <w:rPr>
                <w:b/>
                <w:bCs/>
              </w:rPr>
              <w:t>Staghorn Fern</w:t>
            </w:r>
            <w:r>
              <w:t xml:space="preserve">  </w:t>
            </w:r>
            <w:r w:rsidRPr="002B6871">
              <w:rPr>
                <w:i/>
              </w:rPr>
              <w:t xml:space="preserve"> </w:t>
            </w:r>
            <w:r w:rsidRPr="00F40F92">
              <w:rPr>
                <w:i/>
              </w:rPr>
              <w:t>Platycerium</w:t>
            </w:r>
            <w:r>
              <w:rPr>
                <w:i/>
              </w:rPr>
              <w:t xml:space="preserve"> bifurcatum</w:t>
            </w:r>
          </w:p>
          <w:p w14:paraId="64E159BF" w14:textId="77777777" w:rsidR="005557B2" w:rsidRDefault="005557B2" w:rsidP="005557B2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Mature size:  </w:t>
            </w:r>
            <w:r w:rsidRPr="00524669">
              <w:rPr>
                <w:bCs/>
                <w:sz w:val="20"/>
                <w:szCs w:val="20"/>
              </w:rPr>
              <w:t>2-3 feet tall</w:t>
            </w:r>
            <w:r>
              <w:rPr>
                <w:bCs/>
                <w:sz w:val="20"/>
                <w:szCs w:val="20"/>
              </w:rPr>
              <w:t xml:space="preserve"> and </w:t>
            </w:r>
            <w:r w:rsidRPr="00524669">
              <w:rPr>
                <w:bCs/>
                <w:sz w:val="20"/>
                <w:szCs w:val="20"/>
              </w:rPr>
              <w:t>2-3 feet wide</w:t>
            </w:r>
          </w:p>
          <w:p w14:paraId="343CE89A" w14:textId="77777777" w:rsidR="005557B2" w:rsidRPr="00524669" w:rsidRDefault="005557B2" w:rsidP="005557B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24669">
              <w:rPr>
                <w:b/>
                <w:sz w:val="20"/>
                <w:szCs w:val="20"/>
              </w:rPr>
              <w:t>Bloom Time:</w:t>
            </w:r>
            <w:r w:rsidRPr="0052466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Green f</w:t>
            </w:r>
            <w:r w:rsidRPr="00524669">
              <w:rPr>
                <w:sz w:val="20"/>
                <w:szCs w:val="20"/>
              </w:rPr>
              <w:t>oliage</w:t>
            </w:r>
            <w:r>
              <w:rPr>
                <w:sz w:val="20"/>
                <w:szCs w:val="20"/>
              </w:rPr>
              <w:t>- non flowering</w:t>
            </w:r>
          </w:p>
          <w:p w14:paraId="1FB42B39" w14:textId="77777777" w:rsidR="005557B2" w:rsidRPr="005557B2" w:rsidRDefault="005557B2" w:rsidP="005557B2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5557B2">
              <w:rPr>
                <w:b/>
                <w:sz w:val="18"/>
                <w:szCs w:val="18"/>
              </w:rPr>
              <w:t xml:space="preserve">Habit:  </w:t>
            </w:r>
            <w:r>
              <w:rPr>
                <w:sz w:val="18"/>
                <w:szCs w:val="18"/>
              </w:rPr>
              <w:t>Prefers b</w:t>
            </w:r>
            <w:r w:rsidRPr="005557B2">
              <w:rPr>
                <w:sz w:val="18"/>
                <w:szCs w:val="18"/>
              </w:rPr>
              <w:t>right indirect light</w:t>
            </w:r>
            <w:r>
              <w:rPr>
                <w:sz w:val="18"/>
                <w:szCs w:val="18"/>
              </w:rPr>
              <w:t xml:space="preserve">.  Start in potting mixture, once they progress toward maturity, can be mounted.  </w:t>
            </w:r>
            <w:r w:rsidRPr="005557B2">
              <w:rPr>
                <w:bCs/>
                <w:sz w:val="18"/>
                <w:szCs w:val="18"/>
              </w:rPr>
              <w:t>Epiphytic (grows attached rather than in ground)</w:t>
            </w:r>
            <w:r>
              <w:rPr>
                <w:sz w:val="18"/>
                <w:szCs w:val="18"/>
              </w:rPr>
              <w:t xml:space="preserve">.  </w:t>
            </w:r>
            <w:r w:rsidRPr="005557B2">
              <w:rPr>
                <w:sz w:val="18"/>
                <w:szCs w:val="18"/>
              </w:rPr>
              <w:t>Water more frequently in low humidity</w:t>
            </w:r>
            <w:r>
              <w:rPr>
                <w:sz w:val="18"/>
                <w:szCs w:val="18"/>
              </w:rPr>
              <w:t>.</w:t>
            </w:r>
          </w:p>
          <w:p w14:paraId="6ED8FA6B" w14:textId="6C71F4D7" w:rsidR="002B02C7" w:rsidRDefault="002B02C7" w:rsidP="00BF172E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152312"/>
    <w:rsid w:val="002B02C7"/>
    <w:rsid w:val="003B3E50"/>
    <w:rsid w:val="00524669"/>
    <w:rsid w:val="005557B2"/>
    <w:rsid w:val="00560F34"/>
    <w:rsid w:val="005F5860"/>
    <w:rsid w:val="006C001B"/>
    <w:rsid w:val="009253E5"/>
    <w:rsid w:val="00A727EA"/>
    <w:rsid w:val="00A728B5"/>
    <w:rsid w:val="00B55AF5"/>
    <w:rsid w:val="00B95249"/>
    <w:rsid w:val="00BE0FDA"/>
    <w:rsid w:val="00BF172E"/>
    <w:rsid w:val="00C374E8"/>
    <w:rsid w:val="00CC05F4"/>
    <w:rsid w:val="00DF30D4"/>
    <w:rsid w:val="00E81F6C"/>
    <w:rsid w:val="00F5131A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685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2015-05-03T18:52:00Z</cp:lastPrinted>
  <dcterms:created xsi:type="dcterms:W3CDTF">2023-04-16T20:17:00Z</dcterms:created>
  <dcterms:modified xsi:type="dcterms:W3CDTF">2023-04-16T20:17:00Z</dcterms:modified>
</cp:coreProperties>
</file>