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245447D7" w:rsidR="000666A7" w:rsidRDefault="006D24E5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720E61ED" w14:textId="719E0EBC" w:rsidR="006D24E5" w:rsidRPr="00C21FD7" w:rsidRDefault="006D24E5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395E0DD6" w14:textId="0E1F159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</w:t>
            </w:r>
            <w:r w:rsidR="006D24E5" w:rsidRPr="00C21FD7">
              <w:rPr>
                <w:b/>
                <w:bCs/>
                <w:sz w:val="20"/>
                <w:szCs w:val="20"/>
              </w:rPr>
              <w:t xml:space="preserve">abit: </w:t>
            </w:r>
            <w:r w:rsidR="006D24E5" w:rsidRPr="00C21FD7">
              <w:rPr>
                <w:sz w:val="20"/>
                <w:szCs w:val="20"/>
              </w:rPr>
              <w:t>Grows smooth, naturally shiny</w:t>
            </w:r>
          </w:p>
          <w:p w14:paraId="0A9A2AA6" w14:textId="6565D166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D24E5"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70B77555" w14:textId="5762E97C" w:rsidR="006D24E5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D24E5" w:rsidRPr="00C21FD7">
              <w:rPr>
                <w:sz w:val="20"/>
                <w:szCs w:val="20"/>
              </w:rPr>
              <w:t xml:space="preserve">  Allow soil to dry out between waterings.  </w:t>
            </w:r>
          </w:p>
          <w:p w14:paraId="3DD5DFFE" w14:textId="77777777" w:rsidR="006D24E5" w:rsidRPr="006D24E5" w:rsidRDefault="006D24E5" w:rsidP="000666A7">
            <w:pPr>
              <w:spacing w:line="276" w:lineRule="auto"/>
              <w:ind w:left="144" w:right="144"/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9ADA6BA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E217BE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B5BCA0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10120F7C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1FE8B4DB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3D6F00DD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6680E6D0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46C8CA7E" w14:textId="2B5846ED" w:rsidR="00CC05F4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7848018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330D89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9AFB10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4A9E7ACA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3CD97977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7E159B26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1DEE079A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550CA5BC" w14:textId="6DE14801" w:rsidR="002B02C7" w:rsidRPr="005F5860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0A62CFE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218BB1A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CEC271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2C063567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053B8DC8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58BAF192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16D2458F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648616B9" w14:textId="225DA235" w:rsidR="002B02C7" w:rsidRDefault="00C21FD7" w:rsidP="00C21FD7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D24986D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F8913E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E8FD44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6E4922BF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06C6DBC5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15E9DB14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47863ED2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1DD73399" w14:textId="0424CCBE" w:rsidR="002B02C7" w:rsidRPr="005F5860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2CF4F52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22BC67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A29D6C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127E288E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0CE68DDB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03DCBBDE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461FD4B1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34B089DE" w14:textId="4E2F681C" w:rsidR="002B02C7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BCEEB0D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C1C22B8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6CD43F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701741D6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47459D7C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54B789DE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2030F21A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55BFB788" w14:textId="10C48ADE" w:rsidR="002B02C7" w:rsidRPr="005F5860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F101BB2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8036C96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695FB5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1389527C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162E2D93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049721AB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34F3589D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3E0D0576" w14:textId="769B616A" w:rsidR="002B02C7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1F50C4E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0E5DC48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D40AF17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7589E5C9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46414775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515F1BA9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48B4F929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58C077C7" w14:textId="61C780C5" w:rsidR="002B02C7" w:rsidRPr="005F5860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DA3EE77" w14:textId="77777777" w:rsidR="00C21FD7" w:rsidRDefault="00C21FD7" w:rsidP="00C21FD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5003075" w14:textId="77777777" w:rsidR="00C21FD7" w:rsidRDefault="00C21FD7" w:rsidP="00C21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4FE18F" w14:textId="77777777" w:rsidR="00C21FD7" w:rsidRDefault="00C21FD7" w:rsidP="00C21FD7">
            <w:pPr>
              <w:ind w:left="144" w:right="144"/>
              <w:rPr>
                <w:b/>
                <w:bCs/>
              </w:rPr>
            </w:pPr>
          </w:p>
          <w:p w14:paraId="2A8CD164" w14:textId="77777777" w:rsidR="00C21FD7" w:rsidRDefault="00C21FD7" w:rsidP="00C21FD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ZZ Plant              </w:t>
            </w:r>
            <w:r w:rsidRPr="006D24E5">
              <w:rPr>
                <w:i/>
                <w:iCs/>
              </w:rPr>
              <w:t>zamioculcas zamiifolia</w:t>
            </w:r>
          </w:p>
          <w:p w14:paraId="7749A3C6" w14:textId="77777777" w:rsidR="00C21FD7" w:rsidRP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Pr="00C21FD7">
              <w:rPr>
                <w:b/>
                <w:bCs/>
                <w:sz w:val="20"/>
                <w:szCs w:val="20"/>
              </w:rPr>
              <w:t xml:space="preserve">Houseplant.        Light:  </w:t>
            </w:r>
            <w:r w:rsidRPr="00C21FD7">
              <w:rPr>
                <w:sz w:val="20"/>
                <w:szCs w:val="20"/>
              </w:rPr>
              <w:t>Medium bright indirect light</w:t>
            </w:r>
          </w:p>
          <w:p w14:paraId="5F1CC77B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C21FD7">
              <w:rPr>
                <w:b/>
                <w:bCs/>
                <w:sz w:val="20"/>
                <w:szCs w:val="20"/>
              </w:rPr>
              <w:t xml:space="preserve">  </w:t>
            </w:r>
            <w:r w:rsidRPr="00C21FD7">
              <w:rPr>
                <w:sz w:val="20"/>
                <w:szCs w:val="20"/>
              </w:rPr>
              <w:t xml:space="preserve"> </w:t>
            </w:r>
            <w:r w:rsidRPr="00C21FD7">
              <w:rPr>
                <w:b/>
                <w:bCs/>
                <w:sz w:val="20"/>
                <w:szCs w:val="20"/>
              </w:rPr>
              <w:t>Size:</w:t>
            </w:r>
            <w:r w:rsidRPr="00C21FD7">
              <w:rPr>
                <w:sz w:val="20"/>
                <w:szCs w:val="20"/>
              </w:rPr>
              <w:t xml:space="preserve">  Up to 2-3 feet tall</w:t>
            </w:r>
            <w:r w:rsidRPr="00C21FD7">
              <w:rPr>
                <w:b/>
                <w:bCs/>
                <w:sz w:val="20"/>
                <w:szCs w:val="20"/>
              </w:rPr>
              <w:t xml:space="preserve">    Habit: </w:t>
            </w:r>
            <w:r w:rsidRPr="00C21FD7">
              <w:rPr>
                <w:sz w:val="20"/>
                <w:szCs w:val="20"/>
              </w:rPr>
              <w:t>Grows smooth, naturally shiny</w:t>
            </w:r>
          </w:p>
          <w:p w14:paraId="6E1DB0E4" w14:textId="77777777" w:rsidR="00C21FD7" w:rsidRDefault="00C21FD7" w:rsidP="00C21FD7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C21FD7">
              <w:rPr>
                <w:sz w:val="20"/>
                <w:szCs w:val="20"/>
              </w:rPr>
              <w:t>leaflets that range from bright lime to emerald green at maturity.</w:t>
            </w:r>
          </w:p>
          <w:p w14:paraId="6ED8FA6B" w14:textId="04181AA9" w:rsidR="002B02C7" w:rsidRDefault="00C21FD7" w:rsidP="00C21FD7">
            <w:pPr>
              <w:ind w:left="144" w:right="144"/>
            </w:pPr>
            <w:r w:rsidRPr="00C21FD7">
              <w:rPr>
                <w:sz w:val="20"/>
                <w:szCs w:val="20"/>
              </w:rPr>
              <w:t>Allow soil to dry out between waterings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6D24E5"/>
    <w:rsid w:val="0081012B"/>
    <w:rsid w:val="00A727EA"/>
    <w:rsid w:val="00A728B5"/>
    <w:rsid w:val="00AF2A21"/>
    <w:rsid w:val="00B55AF5"/>
    <w:rsid w:val="00B95249"/>
    <w:rsid w:val="00BE0FDA"/>
    <w:rsid w:val="00BF172E"/>
    <w:rsid w:val="00C21FD7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2023-04-21T23:02:00Z</dcterms:created>
  <dcterms:modified xsi:type="dcterms:W3CDTF">2023-04-21T23:02:00Z</dcterms:modified>
</cp:coreProperties>
</file>