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1FA241AA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0BF8469E" w14:textId="7688CE05" w:rsidR="00B869DF" w:rsidRDefault="00B869DF" w:rsidP="00B869D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    Price</w:t>
            </w:r>
          </w:p>
          <w:p w14:paraId="4EB9C848" w14:textId="77777777" w:rsidR="00B869DF" w:rsidRDefault="00B869DF" w:rsidP="00B869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45446D" w14:textId="77777777" w:rsidR="00B869DF" w:rsidRPr="00665F25" w:rsidRDefault="00B869DF" w:rsidP="00B869DF">
            <w:pPr>
              <w:spacing w:before="240" w:line="276" w:lineRule="auto"/>
              <w:ind w:left="144" w:right="144"/>
            </w:pPr>
            <w:r w:rsidRPr="00665F25">
              <w:rPr>
                <w:b/>
                <w:bCs/>
              </w:rPr>
              <w:t xml:space="preserve">Hibiscus – Tropical Yellow </w:t>
            </w:r>
            <w:r>
              <w:t xml:space="preserve">     </w:t>
            </w:r>
            <w:r w:rsidRPr="00665F25">
              <w:rPr>
                <w:i/>
                <w:sz w:val="20"/>
                <w:szCs w:val="20"/>
              </w:rPr>
              <w:t>Hibiscus manihot</w:t>
            </w:r>
          </w:p>
          <w:p w14:paraId="245EF45F" w14:textId="77777777" w:rsidR="00B869DF" w:rsidRPr="00665F25" w:rsidRDefault="00B869DF" w:rsidP="00B869D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Pr="00665F25">
              <w:rPr>
                <w:b/>
                <w:sz w:val="20"/>
                <w:szCs w:val="20"/>
              </w:rPr>
              <w:t xml:space="preserve">olor: </w:t>
            </w:r>
            <w:r w:rsidRPr="00665F25">
              <w:rPr>
                <w:sz w:val="20"/>
                <w:szCs w:val="20"/>
              </w:rPr>
              <w:t>Bright yellow</w:t>
            </w:r>
            <w:r>
              <w:rPr>
                <w:sz w:val="20"/>
                <w:szCs w:val="20"/>
              </w:rPr>
              <w:t xml:space="preserve">.    </w:t>
            </w:r>
            <w:r w:rsidRPr="00665F25">
              <w:rPr>
                <w:sz w:val="20"/>
                <w:szCs w:val="20"/>
              </w:rPr>
              <w:t xml:space="preserve"> </w:t>
            </w:r>
            <w:r w:rsidRPr="00665F25">
              <w:rPr>
                <w:b/>
                <w:sz w:val="20"/>
                <w:szCs w:val="20"/>
              </w:rPr>
              <w:t xml:space="preserve">Habit: Deciduous </w:t>
            </w:r>
            <w:r w:rsidRPr="00665F25">
              <w:rPr>
                <w:sz w:val="20"/>
                <w:szCs w:val="20"/>
              </w:rPr>
              <w:t>Tender Perennial</w:t>
            </w:r>
            <w:r>
              <w:rPr>
                <w:sz w:val="20"/>
                <w:szCs w:val="20"/>
              </w:rPr>
              <w:t>.</w:t>
            </w:r>
          </w:p>
          <w:p w14:paraId="69D1B421" w14:textId="77777777" w:rsidR="00B869DF" w:rsidRPr="00665F25" w:rsidRDefault="00B869DF" w:rsidP="00B869D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65F25">
              <w:rPr>
                <w:b/>
                <w:sz w:val="20"/>
                <w:szCs w:val="20"/>
              </w:rPr>
              <w:t>Bloom Time:</w:t>
            </w:r>
            <w:r w:rsidRPr="00665F25">
              <w:rPr>
                <w:sz w:val="20"/>
                <w:szCs w:val="20"/>
              </w:rPr>
              <w:t xml:space="preserve"> Mid-summer</w:t>
            </w:r>
            <w:r>
              <w:rPr>
                <w:sz w:val="20"/>
                <w:szCs w:val="20"/>
              </w:rPr>
              <w:t xml:space="preserve">.   </w:t>
            </w:r>
            <w:r w:rsidRPr="00665F25">
              <w:rPr>
                <w:b/>
                <w:sz w:val="20"/>
                <w:szCs w:val="20"/>
              </w:rPr>
              <w:t xml:space="preserve">Light: </w:t>
            </w:r>
            <w:r w:rsidRPr="00665F25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</w:t>
            </w:r>
            <w:r w:rsidRPr="00665F25">
              <w:rPr>
                <w:sz w:val="20"/>
                <w:szCs w:val="20"/>
              </w:rPr>
              <w:t>Part Sun</w:t>
            </w:r>
            <w:r>
              <w:rPr>
                <w:sz w:val="20"/>
                <w:szCs w:val="20"/>
              </w:rPr>
              <w:t xml:space="preserve">. </w:t>
            </w:r>
            <w:r w:rsidRPr="00B869DF">
              <w:rPr>
                <w:b/>
                <w:bCs/>
                <w:sz w:val="20"/>
                <w:szCs w:val="20"/>
              </w:rPr>
              <w:t>Height</w:t>
            </w:r>
            <w:r w:rsidRPr="00665F25">
              <w:rPr>
                <w:sz w:val="20"/>
                <w:szCs w:val="20"/>
              </w:rPr>
              <w:t>: 6</w:t>
            </w:r>
            <w:r>
              <w:rPr>
                <w:sz w:val="20"/>
                <w:szCs w:val="20"/>
              </w:rPr>
              <w:t xml:space="preserve"> feet</w:t>
            </w:r>
          </w:p>
          <w:p w14:paraId="2CF84B1A" w14:textId="77777777" w:rsidR="00B869DF" w:rsidRDefault="00B869DF" w:rsidP="00B869DF">
            <w:pPr>
              <w:spacing w:line="276" w:lineRule="auto"/>
              <w:ind w:left="144" w:right="144"/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 w:rsidRPr="00665F25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665F25">
              <w:rPr>
                <w:sz w:val="20"/>
                <w:szCs w:val="20"/>
              </w:rPr>
              <w:t>Requires moist soil</w:t>
            </w:r>
            <w:r>
              <w:rPr>
                <w:sz w:val="20"/>
                <w:szCs w:val="20"/>
              </w:rPr>
              <w:t xml:space="preserve">. </w:t>
            </w:r>
            <w:r w:rsidRPr="00665F25">
              <w:rPr>
                <w:rFonts w:cstheme="minorHAnsi"/>
                <w:sz w:val="20"/>
                <w:szCs w:val="20"/>
              </w:rPr>
              <w:t>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s 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single or double showy flowers.</w:t>
            </w:r>
          </w:p>
          <w:p w14:paraId="3EB4CBD7" w14:textId="4C65FA9D" w:rsidR="008D70CA" w:rsidRDefault="00B869DF" w:rsidP="00B869DF">
            <w:pPr>
              <w:ind w:left="144" w:right="144"/>
            </w:pP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 hummingbirds, butterflies.</w:t>
            </w:r>
          </w:p>
          <w:p w14:paraId="204726A4" w14:textId="3C4C3673" w:rsidR="008D70CA" w:rsidRPr="00665F25" w:rsidRDefault="008D70CA" w:rsidP="00847C05">
            <w:pPr>
              <w:ind w:left="165"/>
              <w:rPr>
                <w:rFonts w:cstheme="minorHAnsi"/>
              </w:rPr>
            </w:pPr>
          </w:p>
        </w:tc>
        <w:tc>
          <w:tcPr>
            <w:tcW w:w="375" w:type="dxa"/>
          </w:tcPr>
          <w:p w14:paraId="64A23007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4E5C2B57" w14:textId="67F04DF9" w:rsidR="00665F25" w:rsidRDefault="00665F25" w:rsidP="00B869D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</w:t>
            </w:r>
            <w:r w:rsidR="00B869DF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           Price</w:t>
            </w:r>
          </w:p>
          <w:p w14:paraId="40F7849E" w14:textId="77777777" w:rsidR="00665F25" w:rsidRDefault="00665F25" w:rsidP="00B869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2D1A468" w14:textId="77777777" w:rsidR="00665F25" w:rsidRPr="00665F25" w:rsidRDefault="00665F25" w:rsidP="00B869DF">
            <w:pPr>
              <w:spacing w:before="240" w:line="276" w:lineRule="auto"/>
              <w:ind w:left="144" w:right="144"/>
            </w:pPr>
            <w:r w:rsidRPr="00665F25">
              <w:rPr>
                <w:b/>
                <w:bCs/>
              </w:rPr>
              <w:t xml:space="preserve">Hibiscus – Tropical Yellow </w:t>
            </w:r>
            <w:r>
              <w:t xml:space="preserve">     </w:t>
            </w:r>
            <w:r w:rsidRPr="00665F25">
              <w:rPr>
                <w:i/>
                <w:sz w:val="20"/>
                <w:szCs w:val="20"/>
              </w:rPr>
              <w:t>Hibiscus manihot</w:t>
            </w:r>
          </w:p>
          <w:p w14:paraId="436775AC" w14:textId="77777777" w:rsidR="00665F25" w:rsidRPr="00665F25" w:rsidRDefault="00665F25" w:rsidP="00665F2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Pr="00665F25">
              <w:rPr>
                <w:b/>
                <w:sz w:val="20"/>
                <w:szCs w:val="20"/>
              </w:rPr>
              <w:t xml:space="preserve">olor: </w:t>
            </w:r>
            <w:r w:rsidRPr="00665F25">
              <w:rPr>
                <w:sz w:val="20"/>
                <w:szCs w:val="20"/>
              </w:rPr>
              <w:t>Bright yellow</w:t>
            </w:r>
            <w:r>
              <w:rPr>
                <w:sz w:val="20"/>
                <w:szCs w:val="20"/>
              </w:rPr>
              <w:t xml:space="preserve">.    </w:t>
            </w:r>
            <w:r w:rsidRPr="00665F25">
              <w:rPr>
                <w:sz w:val="20"/>
                <w:szCs w:val="20"/>
              </w:rPr>
              <w:t xml:space="preserve"> </w:t>
            </w:r>
            <w:r w:rsidRPr="00665F25">
              <w:rPr>
                <w:b/>
                <w:sz w:val="20"/>
                <w:szCs w:val="20"/>
              </w:rPr>
              <w:t xml:space="preserve">Habit: Deciduous </w:t>
            </w:r>
            <w:r w:rsidRPr="00665F25">
              <w:rPr>
                <w:sz w:val="20"/>
                <w:szCs w:val="20"/>
              </w:rPr>
              <w:t>Tender Perennial</w:t>
            </w:r>
            <w:r>
              <w:rPr>
                <w:sz w:val="20"/>
                <w:szCs w:val="20"/>
              </w:rPr>
              <w:t>.</w:t>
            </w:r>
          </w:p>
          <w:p w14:paraId="5522421F" w14:textId="092CA6D3" w:rsidR="00665F25" w:rsidRPr="00665F25" w:rsidRDefault="00665F25" w:rsidP="00665F2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65F25">
              <w:rPr>
                <w:b/>
                <w:sz w:val="20"/>
                <w:szCs w:val="20"/>
              </w:rPr>
              <w:t>Bloom Time:</w:t>
            </w:r>
            <w:r w:rsidRPr="00665F25">
              <w:rPr>
                <w:sz w:val="20"/>
                <w:szCs w:val="20"/>
              </w:rPr>
              <w:t xml:space="preserve"> Mid-summer</w:t>
            </w:r>
            <w:r>
              <w:rPr>
                <w:sz w:val="20"/>
                <w:szCs w:val="20"/>
              </w:rPr>
              <w:t xml:space="preserve">.   </w:t>
            </w:r>
            <w:r w:rsidRPr="00665F25">
              <w:rPr>
                <w:b/>
                <w:sz w:val="20"/>
                <w:szCs w:val="20"/>
              </w:rPr>
              <w:t xml:space="preserve">Light: </w:t>
            </w:r>
            <w:r w:rsidRPr="00665F25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</w:t>
            </w:r>
            <w:r w:rsidRPr="00665F25">
              <w:rPr>
                <w:sz w:val="20"/>
                <w:szCs w:val="20"/>
              </w:rPr>
              <w:t>Part Sun</w:t>
            </w:r>
            <w:r w:rsidR="00B869DF">
              <w:rPr>
                <w:sz w:val="20"/>
                <w:szCs w:val="20"/>
              </w:rPr>
              <w:t xml:space="preserve">. </w:t>
            </w:r>
            <w:r w:rsidR="00B869DF" w:rsidRPr="00B869DF">
              <w:rPr>
                <w:b/>
                <w:bCs/>
                <w:sz w:val="20"/>
                <w:szCs w:val="20"/>
              </w:rPr>
              <w:t>Height</w:t>
            </w:r>
            <w:r w:rsidR="00B869DF" w:rsidRPr="00665F25">
              <w:rPr>
                <w:sz w:val="20"/>
                <w:szCs w:val="20"/>
              </w:rPr>
              <w:t>: 6</w:t>
            </w:r>
            <w:r w:rsidR="00B869DF">
              <w:rPr>
                <w:sz w:val="20"/>
                <w:szCs w:val="20"/>
              </w:rPr>
              <w:t xml:space="preserve"> feet</w:t>
            </w:r>
          </w:p>
          <w:p w14:paraId="21445D9D" w14:textId="77777777" w:rsidR="00B869DF" w:rsidRDefault="00665F25" w:rsidP="00B869DF">
            <w:pPr>
              <w:spacing w:line="276" w:lineRule="auto"/>
              <w:ind w:left="144" w:right="144"/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 w:rsidRPr="00665F25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="00B869DF" w:rsidRPr="00665F25">
              <w:rPr>
                <w:sz w:val="20"/>
                <w:szCs w:val="20"/>
              </w:rPr>
              <w:t>Requires moist soil</w:t>
            </w:r>
            <w:r w:rsidR="00B869DF">
              <w:rPr>
                <w:sz w:val="20"/>
                <w:szCs w:val="20"/>
              </w:rPr>
              <w:t xml:space="preserve">. </w:t>
            </w:r>
            <w:r w:rsidRPr="00665F25">
              <w:rPr>
                <w:rFonts w:cstheme="minorHAnsi"/>
                <w:sz w:val="20"/>
                <w:szCs w:val="20"/>
              </w:rPr>
              <w:t>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s 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single or double showy flowers.</w:t>
            </w:r>
          </w:p>
          <w:p w14:paraId="4AF477BC" w14:textId="7F7AB37A" w:rsidR="008D70CA" w:rsidRPr="00B869DF" w:rsidRDefault="00665F25" w:rsidP="00B869D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 hummingbirds, butterflies.</w:t>
            </w:r>
          </w:p>
        </w:tc>
      </w:tr>
      <w:tr w:rsidR="00847C05" w14:paraId="3B51074D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395865CF" w14:textId="04CEB06E" w:rsidR="00B869DF" w:rsidRDefault="00B869DF" w:rsidP="00B869D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Price</w:t>
            </w:r>
          </w:p>
          <w:p w14:paraId="0F46772B" w14:textId="77777777" w:rsidR="00B869DF" w:rsidRDefault="00B869DF" w:rsidP="00B869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D5657B5" w14:textId="77777777" w:rsidR="00B869DF" w:rsidRPr="00665F25" w:rsidRDefault="00B869DF" w:rsidP="00B869DF">
            <w:pPr>
              <w:spacing w:before="240" w:line="276" w:lineRule="auto"/>
              <w:ind w:left="144" w:right="144"/>
            </w:pPr>
            <w:r w:rsidRPr="00665F25">
              <w:rPr>
                <w:b/>
                <w:bCs/>
              </w:rPr>
              <w:t xml:space="preserve">Hibiscus – Tropical Yellow </w:t>
            </w:r>
            <w:r>
              <w:t xml:space="preserve">     </w:t>
            </w:r>
            <w:r w:rsidRPr="00665F25">
              <w:rPr>
                <w:i/>
                <w:sz w:val="20"/>
                <w:szCs w:val="20"/>
              </w:rPr>
              <w:t>Hibiscus manihot</w:t>
            </w:r>
          </w:p>
          <w:p w14:paraId="146F7F3E" w14:textId="77777777" w:rsidR="00B869DF" w:rsidRPr="00665F25" w:rsidRDefault="00B869DF" w:rsidP="00B869D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Pr="00665F25">
              <w:rPr>
                <w:b/>
                <w:sz w:val="20"/>
                <w:szCs w:val="20"/>
              </w:rPr>
              <w:t xml:space="preserve">olor: </w:t>
            </w:r>
            <w:r w:rsidRPr="00665F25">
              <w:rPr>
                <w:sz w:val="20"/>
                <w:szCs w:val="20"/>
              </w:rPr>
              <w:t>Bright yellow</w:t>
            </w:r>
            <w:r>
              <w:rPr>
                <w:sz w:val="20"/>
                <w:szCs w:val="20"/>
              </w:rPr>
              <w:t xml:space="preserve">.    </w:t>
            </w:r>
            <w:r w:rsidRPr="00665F25">
              <w:rPr>
                <w:sz w:val="20"/>
                <w:szCs w:val="20"/>
              </w:rPr>
              <w:t xml:space="preserve"> </w:t>
            </w:r>
            <w:r w:rsidRPr="00665F25">
              <w:rPr>
                <w:b/>
                <w:sz w:val="20"/>
                <w:szCs w:val="20"/>
              </w:rPr>
              <w:t xml:space="preserve">Habit: Deciduous </w:t>
            </w:r>
            <w:r w:rsidRPr="00665F25">
              <w:rPr>
                <w:sz w:val="20"/>
                <w:szCs w:val="20"/>
              </w:rPr>
              <w:t>Tender Perennial</w:t>
            </w:r>
            <w:r>
              <w:rPr>
                <w:sz w:val="20"/>
                <w:szCs w:val="20"/>
              </w:rPr>
              <w:t>.</w:t>
            </w:r>
          </w:p>
          <w:p w14:paraId="147121C0" w14:textId="77777777" w:rsidR="00B869DF" w:rsidRPr="00665F25" w:rsidRDefault="00B869DF" w:rsidP="00B869D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65F25">
              <w:rPr>
                <w:b/>
                <w:sz w:val="20"/>
                <w:szCs w:val="20"/>
              </w:rPr>
              <w:t>Bloom Time:</w:t>
            </w:r>
            <w:r w:rsidRPr="00665F25">
              <w:rPr>
                <w:sz w:val="20"/>
                <w:szCs w:val="20"/>
              </w:rPr>
              <w:t xml:space="preserve"> Mid-summer</w:t>
            </w:r>
            <w:r>
              <w:rPr>
                <w:sz w:val="20"/>
                <w:szCs w:val="20"/>
              </w:rPr>
              <w:t xml:space="preserve">.   </w:t>
            </w:r>
            <w:r w:rsidRPr="00665F25">
              <w:rPr>
                <w:b/>
                <w:sz w:val="20"/>
                <w:szCs w:val="20"/>
              </w:rPr>
              <w:t xml:space="preserve">Light: </w:t>
            </w:r>
            <w:r w:rsidRPr="00665F25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</w:t>
            </w:r>
            <w:r w:rsidRPr="00665F25">
              <w:rPr>
                <w:sz w:val="20"/>
                <w:szCs w:val="20"/>
              </w:rPr>
              <w:t>Part Sun</w:t>
            </w:r>
            <w:r>
              <w:rPr>
                <w:sz w:val="20"/>
                <w:szCs w:val="20"/>
              </w:rPr>
              <w:t xml:space="preserve">. </w:t>
            </w:r>
            <w:r w:rsidRPr="00B869DF">
              <w:rPr>
                <w:b/>
                <w:bCs/>
                <w:sz w:val="20"/>
                <w:szCs w:val="20"/>
              </w:rPr>
              <w:t>Height</w:t>
            </w:r>
            <w:r w:rsidRPr="00665F25">
              <w:rPr>
                <w:sz w:val="20"/>
                <w:szCs w:val="20"/>
              </w:rPr>
              <w:t>: 6</w:t>
            </w:r>
            <w:r>
              <w:rPr>
                <w:sz w:val="20"/>
                <w:szCs w:val="20"/>
              </w:rPr>
              <w:t xml:space="preserve"> feet</w:t>
            </w:r>
          </w:p>
          <w:p w14:paraId="53288D61" w14:textId="77777777" w:rsidR="00B869DF" w:rsidRDefault="00B869DF" w:rsidP="00B869DF">
            <w:pPr>
              <w:spacing w:line="276" w:lineRule="auto"/>
              <w:ind w:left="144" w:right="144"/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 w:rsidRPr="00665F25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665F25">
              <w:rPr>
                <w:sz w:val="20"/>
                <w:szCs w:val="20"/>
              </w:rPr>
              <w:t>Requires moist soil</w:t>
            </w:r>
            <w:r>
              <w:rPr>
                <w:sz w:val="20"/>
                <w:szCs w:val="20"/>
              </w:rPr>
              <w:t xml:space="preserve">. </w:t>
            </w:r>
            <w:r w:rsidRPr="00665F25">
              <w:rPr>
                <w:rFonts w:cstheme="minorHAnsi"/>
                <w:sz w:val="20"/>
                <w:szCs w:val="20"/>
              </w:rPr>
              <w:t>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s 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single or double showy flowers.</w:t>
            </w:r>
          </w:p>
          <w:p w14:paraId="63C88217" w14:textId="55C498C8" w:rsidR="00847C05" w:rsidRPr="008D70CA" w:rsidRDefault="00B869DF" w:rsidP="00B869DF">
            <w:pPr>
              <w:ind w:left="165"/>
            </w:pP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 hummingbirds, butterflies.</w:t>
            </w:r>
          </w:p>
        </w:tc>
        <w:tc>
          <w:tcPr>
            <w:tcW w:w="375" w:type="dxa"/>
          </w:tcPr>
          <w:p w14:paraId="1E33AA3D" w14:textId="28A1D48D" w:rsidR="00847C05" w:rsidRDefault="00847C05" w:rsidP="00847C05">
            <w:pPr>
              <w:ind w:left="144" w:right="144"/>
            </w:pPr>
          </w:p>
        </w:tc>
        <w:tc>
          <w:tcPr>
            <w:tcW w:w="5655" w:type="dxa"/>
          </w:tcPr>
          <w:p w14:paraId="722602A0" w14:textId="12556EAF" w:rsidR="00B869DF" w:rsidRDefault="00B869DF" w:rsidP="00B869D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   </w:t>
            </w:r>
            <w:r>
              <w:rPr>
                <w:i/>
                <w:iCs/>
              </w:rPr>
              <w:t xml:space="preserve">         Price</w:t>
            </w:r>
          </w:p>
          <w:p w14:paraId="373FA963" w14:textId="77777777" w:rsidR="00B869DF" w:rsidRDefault="00B869DF" w:rsidP="00B869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521F25" w14:textId="77777777" w:rsidR="00B869DF" w:rsidRPr="00665F25" w:rsidRDefault="00B869DF" w:rsidP="00B869DF">
            <w:pPr>
              <w:spacing w:before="240" w:line="276" w:lineRule="auto"/>
              <w:ind w:left="144" w:right="144"/>
            </w:pPr>
            <w:r w:rsidRPr="00665F25">
              <w:rPr>
                <w:b/>
                <w:bCs/>
              </w:rPr>
              <w:t xml:space="preserve">Hibiscus – Tropical Yellow </w:t>
            </w:r>
            <w:r>
              <w:t xml:space="preserve">     </w:t>
            </w:r>
            <w:r w:rsidRPr="00665F25">
              <w:rPr>
                <w:i/>
                <w:sz w:val="20"/>
                <w:szCs w:val="20"/>
              </w:rPr>
              <w:t>Hibiscus manihot</w:t>
            </w:r>
          </w:p>
          <w:p w14:paraId="0981A2AA" w14:textId="77777777" w:rsidR="00B869DF" w:rsidRPr="00665F25" w:rsidRDefault="00B869DF" w:rsidP="00B869D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Pr="00665F25">
              <w:rPr>
                <w:b/>
                <w:sz w:val="20"/>
                <w:szCs w:val="20"/>
              </w:rPr>
              <w:t xml:space="preserve">olor: </w:t>
            </w:r>
            <w:r w:rsidRPr="00665F25">
              <w:rPr>
                <w:sz w:val="20"/>
                <w:szCs w:val="20"/>
              </w:rPr>
              <w:t>Bright yellow</w:t>
            </w:r>
            <w:r>
              <w:rPr>
                <w:sz w:val="20"/>
                <w:szCs w:val="20"/>
              </w:rPr>
              <w:t xml:space="preserve">.    </w:t>
            </w:r>
            <w:r w:rsidRPr="00665F25">
              <w:rPr>
                <w:sz w:val="20"/>
                <w:szCs w:val="20"/>
              </w:rPr>
              <w:t xml:space="preserve"> </w:t>
            </w:r>
            <w:r w:rsidRPr="00665F25">
              <w:rPr>
                <w:b/>
                <w:sz w:val="20"/>
                <w:szCs w:val="20"/>
              </w:rPr>
              <w:t xml:space="preserve">Habit: Deciduous </w:t>
            </w:r>
            <w:r w:rsidRPr="00665F25">
              <w:rPr>
                <w:sz w:val="20"/>
                <w:szCs w:val="20"/>
              </w:rPr>
              <w:t>Tender Perennial</w:t>
            </w:r>
            <w:r>
              <w:rPr>
                <w:sz w:val="20"/>
                <w:szCs w:val="20"/>
              </w:rPr>
              <w:t>.</w:t>
            </w:r>
          </w:p>
          <w:p w14:paraId="4D4A0D87" w14:textId="77777777" w:rsidR="00B869DF" w:rsidRPr="00665F25" w:rsidRDefault="00B869DF" w:rsidP="00B869D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65F25">
              <w:rPr>
                <w:b/>
                <w:sz w:val="20"/>
                <w:szCs w:val="20"/>
              </w:rPr>
              <w:t>Bloom Time:</w:t>
            </w:r>
            <w:r w:rsidRPr="00665F25">
              <w:rPr>
                <w:sz w:val="20"/>
                <w:szCs w:val="20"/>
              </w:rPr>
              <w:t xml:space="preserve"> Mid-summer</w:t>
            </w:r>
            <w:r>
              <w:rPr>
                <w:sz w:val="20"/>
                <w:szCs w:val="20"/>
              </w:rPr>
              <w:t xml:space="preserve">.   </w:t>
            </w:r>
            <w:r w:rsidRPr="00665F25">
              <w:rPr>
                <w:b/>
                <w:sz w:val="20"/>
                <w:szCs w:val="20"/>
              </w:rPr>
              <w:t xml:space="preserve">Light: </w:t>
            </w:r>
            <w:r w:rsidRPr="00665F25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</w:t>
            </w:r>
            <w:r w:rsidRPr="00665F25">
              <w:rPr>
                <w:sz w:val="20"/>
                <w:szCs w:val="20"/>
              </w:rPr>
              <w:t>Part Sun</w:t>
            </w:r>
            <w:r>
              <w:rPr>
                <w:sz w:val="20"/>
                <w:szCs w:val="20"/>
              </w:rPr>
              <w:t xml:space="preserve">. </w:t>
            </w:r>
            <w:r w:rsidRPr="00B869DF">
              <w:rPr>
                <w:b/>
                <w:bCs/>
                <w:sz w:val="20"/>
                <w:szCs w:val="20"/>
              </w:rPr>
              <w:t>Height</w:t>
            </w:r>
            <w:r w:rsidRPr="00665F25">
              <w:rPr>
                <w:sz w:val="20"/>
                <w:szCs w:val="20"/>
              </w:rPr>
              <w:t>: 6</w:t>
            </w:r>
            <w:r>
              <w:rPr>
                <w:sz w:val="20"/>
                <w:szCs w:val="20"/>
              </w:rPr>
              <w:t xml:space="preserve"> feet</w:t>
            </w:r>
          </w:p>
          <w:p w14:paraId="2CF5CF9B" w14:textId="77777777" w:rsidR="00B869DF" w:rsidRDefault="00B869DF" w:rsidP="00B869DF">
            <w:pPr>
              <w:spacing w:line="276" w:lineRule="auto"/>
              <w:ind w:left="144" w:right="144"/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 w:rsidRPr="00665F25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665F25">
              <w:rPr>
                <w:sz w:val="20"/>
                <w:szCs w:val="20"/>
              </w:rPr>
              <w:t>Requires moist soil</w:t>
            </w:r>
            <w:r>
              <w:rPr>
                <w:sz w:val="20"/>
                <w:szCs w:val="20"/>
              </w:rPr>
              <w:t xml:space="preserve">. </w:t>
            </w:r>
            <w:r w:rsidRPr="00665F25">
              <w:rPr>
                <w:rFonts w:cstheme="minorHAnsi"/>
                <w:sz w:val="20"/>
                <w:szCs w:val="20"/>
              </w:rPr>
              <w:t>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s 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single or double showy flowers.</w:t>
            </w:r>
          </w:p>
          <w:p w14:paraId="7095BBC2" w14:textId="6D2A45CC" w:rsidR="00847C05" w:rsidRDefault="00B869DF" w:rsidP="00B869DF">
            <w:pPr>
              <w:ind w:left="144" w:right="144"/>
            </w:pP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 hummingbirds, butterflies.</w:t>
            </w:r>
          </w:p>
        </w:tc>
      </w:tr>
      <w:tr w:rsidR="00847C05" w14:paraId="53D412CF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70A04E5B" w14:textId="77777777" w:rsidR="00B869DF" w:rsidRDefault="00B869DF" w:rsidP="00B869D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0EAF5BD" w14:textId="77777777" w:rsidR="00B869DF" w:rsidRDefault="00B869DF" w:rsidP="00B869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0E23717" w14:textId="77777777" w:rsidR="00B869DF" w:rsidRPr="00665F25" w:rsidRDefault="00B869DF" w:rsidP="00B869DF">
            <w:pPr>
              <w:spacing w:before="240" w:line="276" w:lineRule="auto"/>
              <w:ind w:left="144" w:right="144"/>
            </w:pPr>
            <w:r w:rsidRPr="00665F25">
              <w:rPr>
                <w:b/>
                <w:bCs/>
              </w:rPr>
              <w:t xml:space="preserve">Hibiscus – Tropical Yellow </w:t>
            </w:r>
            <w:r>
              <w:t xml:space="preserve">     </w:t>
            </w:r>
            <w:r w:rsidRPr="00665F25">
              <w:rPr>
                <w:i/>
                <w:sz w:val="20"/>
                <w:szCs w:val="20"/>
              </w:rPr>
              <w:t>Hibiscus manihot</w:t>
            </w:r>
          </w:p>
          <w:p w14:paraId="6168489E" w14:textId="77777777" w:rsidR="00B869DF" w:rsidRPr="00665F25" w:rsidRDefault="00B869DF" w:rsidP="00B869D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Pr="00665F25">
              <w:rPr>
                <w:b/>
                <w:sz w:val="20"/>
                <w:szCs w:val="20"/>
              </w:rPr>
              <w:t xml:space="preserve">olor: </w:t>
            </w:r>
            <w:r w:rsidRPr="00665F25">
              <w:rPr>
                <w:sz w:val="20"/>
                <w:szCs w:val="20"/>
              </w:rPr>
              <w:t>Bright yellow</w:t>
            </w:r>
            <w:r>
              <w:rPr>
                <w:sz w:val="20"/>
                <w:szCs w:val="20"/>
              </w:rPr>
              <w:t xml:space="preserve">.    </w:t>
            </w:r>
            <w:r w:rsidRPr="00665F25">
              <w:rPr>
                <w:sz w:val="20"/>
                <w:szCs w:val="20"/>
              </w:rPr>
              <w:t xml:space="preserve"> </w:t>
            </w:r>
            <w:r w:rsidRPr="00665F25">
              <w:rPr>
                <w:b/>
                <w:sz w:val="20"/>
                <w:szCs w:val="20"/>
              </w:rPr>
              <w:t xml:space="preserve">Habit: Deciduous </w:t>
            </w:r>
            <w:r w:rsidRPr="00665F25">
              <w:rPr>
                <w:sz w:val="20"/>
                <w:szCs w:val="20"/>
              </w:rPr>
              <w:t>Tender Perennial</w:t>
            </w:r>
            <w:r>
              <w:rPr>
                <w:sz w:val="20"/>
                <w:szCs w:val="20"/>
              </w:rPr>
              <w:t>.</w:t>
            </w:r>
          </w:p>
          <w:p w14:paraId="78B6B860" w14:textId="77777777" w:rsidR="00B869DF" w:rsidRPr="00665F25" w:rsidRDefault="00B869DF" w:rsidP="00B869D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65F25">
              <w:rPr>
                <w:b/>
                <w:sz w:val="20"/>
                <w:szCs w:val="20"/>
              </w:rPr>
              <w:t>Bloom Time:</w:t>
            </w:r>
            <w:r w:rsidRPr="00665F25">
              <w:rPr>
                <w:sz w:val="20"/>
                <w:szCs w:val="20"/>
              </w:rPr>
              <w:t xml:space="preserve"> Mid-summer</w:t>
            </w:r>
            <w:r>
              <w:rPr>
                <w:sz w:val="20"/>
                <w:szCs w:val="20"/>
              </w:rPr>
              <w:t xml:space="preserve">.   </w:t>
            </w:r>
            <w:r w:rsidRPr="00665F25">
              <w:rPr>
                <w:b/>
                <w:sz w:val="20"/>
                <w:szCs w:val="20"/>
              </w:rPr>
              <w:t xml:space="preserve">Light: </w:t>
            </w:r>
            <w:r w:rsidRPr="00665F25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</w:t>
            </w:r>
            <w:r w:rsidRPr="00665F25">
              <w:rPr>
                <w:sz w:val="20"/>
                <w:szCs w:val="20"/>
              </w:rPr>
              <w:t>Part Sun</w:t>
            </w:r>
            <w:r>
              <w:rPr>
                <w:sz w:val="20"/>
                <w:szCs w:val="20"/>
              </w:rPr>
              <w:t xml:space="preserve">. </w:t>
            </w:r>
            <w:r w:rsidRPr="00B869DF">
              <w:rPr>
                <w:b/>
                <w:bCs/>
                <w:sz w:val="20"/>
                <w:szCs w:val="20"/>
              </w:rPr>
              <w:t>Height</w:t>
            </w:r>
            <w:r w:rsidRPr="00665F25">
              <w:rPr>
                <w:sz w:val="20"/>
                <w:szCs w:val="20"/>
              </w:rPr>
              <w:t>: 6</w:t>
            </w:r>
            <w:r>
              <w:rPr>
                <w:sz w:val="20"/>
                <w:szCs w:val="20"/>
              </w:rPr>
              <w:t xml:space="preserve"> feet</w:t>
            </w:r>
          </w:p>
          <w:p w14:paraId="14CC390F" w14:textId="77777777" w:rsidR="00B869DF" w:rsidRDefault="00B869DF" w:rsidP="00B869DF">
            <w:pPr>
              <w:spacing w:line="276" w:lineRule="auto"/>
              <w:ind w:left="144" w:right="144"/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 w:rsidRPr="00665F25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665F25">
              <w:rPr>
                <w:sz w:val="20"/>
                <w:szCs w:val="20"/>
              </w:rPr>
              <w:t>Requires moist soil</w:t>
            </w:r>
            <w:r>
              <w:rPr>
                <w:sz w:val="20"/>
                <w:szCs w:val="20"/>
              </w:rPr>
              <w:t xml:space="preserve">. </w:t>
            </w:r>
            <w:r w:rsidRPr="00665F25">
              <w:rPr>
                <w:rFonts w:cstheme="minorHAnsi"/>
                <w:sz w:val="20"/>
                <w:szCs w:val="20"/>
              </w:rPr>
              <w:t>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s 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single or double showy flowers.</w:t>
            </w:r>
          </w:p>
          <w:p w14:paraId="061639D6" w14:textId="79B5A36D" w:rsidR="00847C05" w:rsidRPr="008D70CA" w:rsidRDefault="00B869DF" w:rsidP="00B869DF">
            <w:pPr>
              <w:ind w:left="165"/>
            </w:pP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 hummingbirds, butterflies.</w:t>
            </w:r>
          </w:p>
        </w:tc>
        <w:tc>
          <w:tcPr>
            <w:tcW w:w="375" w:type="dxa"/>
          </w:tcPr>
          <w:p w14:paraId="1DB57CC5" w14:textId="6C875C4B" w:rsidR="00847C05" w:rsidRDefault="00847C05" w:rsidP="00847C05">
            <w:pPr>
              <w:ind w:left="144" w:right="144"/>
            </w:pPr>
          </w:p>
        </w:tc>
        <w:tc>
          <w:tcPr>
            <w:tcW w:w="5655" w:type="dxa"/>
          </w:tcPr>
          <w:p w14:paraId="484B8887" w14:textId="77777777" w:rsidR="00B869DF" w:rsidRDefault="00B869DF" w:rsidP="00B869D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4C18DAB" w14:textId="77777777" w:rsidR="00B869DF" w:rsidRDefault="00B869DF" w:rsidP="00B869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0649ECE" w14:textId="77777777" w:rsidR="00B869DF" w:rsidRPr="00665F25" w:rsidRDefault="00B869DF" w:rsidP="00B869DF">
            <w:pPr>
              <w:spacing w:before="240" w:line="276" w:lineRule="auto"/>
              <w:ind w:left="144" w:right="144"/>
            </w:pPr>
            <w:r w:rsidRPr="00665F25">
              <w:rPr>
                <w:b/>
                <w:bCs/>
              </w:rPr>
              <w:t xml:space="preserve">Hibiscus – Tropical Yellow </w:t>
            </w:r>
            <w:r>
              <w:t xml:space="preserve">     </w:t>
            </w:r>
            <w:r w:rsidRPr="00665F25">
              <w:rPr>
                <w:i/>
                <w:sz w:val="20"/>
                <w:szCs w:val="20"/>
              </w:rPr>
              <w:t>Hibiscus manihot</w:t>
            </w:r>
          </w:p>
          <w:p w14:paraId="0F2D1BD5" w14:textId="77777777" w:rsidR="00B869DF" w:rsidRPr="00665F25" w:rsidRDefault="00B869DF" w:rsidP="00B869D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Pr="00665F25">
              <w:rPr>
                <w:b/>
                <w:sz w:val="20"/>
                <w:szCs w:val="20"/>
              </w:rPr>
              <w:t xml:space="preserve">olor: </w:t>
            </w:r>
            <w:r w:rsidRPr="00665F25">
              <w:rPr>
                <w:sz w:val="20"/>
                <w:szCs w:val="20"/>
              </w:rPr>
              <w:t>Bright yellow</w:t>
            </w:r>
            <w:r>
              <w:rPr>
                <w:sz w:val="20"/>
                <w:szCs w:val="20"/>
              </w:rPr>
              <w:t xml:space="preserve">.    </w:t>
            </w:r>
            <w:r w:rsidRPr="00665F25">
              <w:rPr>
                <w:sz w:val="20"/>
                <w:szCs w:val="20"/>
              </w:rPr>
              <w:t xml:space="preserve"> </w:t>
            </w:r>
            <w:r w:rsidRPr="00665F25">
              <w:rPr>
                <w:b/>
                <w:sz w:val="20"/>
                <w:szCs w:val="20"/>
              </w:rPr>
              <w:t xml:space="preserve">Habit: Deciduous </w:t>
            </w:r>
            <w:r w:rsidRPr="00665F25">
              <w:rPr>
                <w:sz w:val="20"/>
                <w:szCs w:val="20"/>
              </w:rPr>
              <w:t>Tender Perennial</w:t>
            </w:r>
            <w:r>
              <w:rPr>
                <w:sz w:val="20"/>
                <w:szCs w:val="20"/>
              </w:rPr>
              <w:t>.</w:t>
            </w:r>
          </w:p>
          <w:p w14:paraId="5091696F" w14:textId="77777777" w:rsidR="00B869DF" w:rsidRPr="00665F25" w:rsidRDefault="00B869DF" w:rsidP="00B869D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65F25">
              <w:rPr>
                <w:b/>
                <w:sz w:val="20"/>
                <w:szCs w:val="20"/>
              </w:rPr>
              <w:t>Bloom Time:</w:t>
            </w:r>
            <w:r w:rsidRPr="00665F25">
              <w:rPr>
                <w:sz w:val="20"/>
                <w:szCs w:val="20"/>
              </w:rPr>
              <w:t xml:space="preserve"> Mid-summer</w:t>
            </w:r>
            <w:r>
              <w:rPr>
                <w:sz w:val="20"/>
                <w:szCs w:val="20"/>
              </w:rPr>
              <w:t xml:space="preserve">.   </w:t>
            </w:r>
            <w:r w:rsidRPr="00665F25">
              <w:rPr>
                <w:b/>
                <w:sz w:val="20"/>
                <w:szCs w:val="20"/>
              </w:rPr>
              <w:t xml:space="preserve">Light: </w:t>
            </w:r>
            <w:r w:rsidRPr="00665F25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</w:t>
            </w:r>
            <w:r w:rsidRPr="00665F25">
              <w:rPr>
                <w:sz w:val="20"/>
                <w:szCs w:val="20"/>
              </w:rPr>
              <w:t>Part Sun</w:t>
            </w:r>
            <w:r>
              <w:rPr>
                <w:sz w:val="20"/>
                <w:szCs w:val="20"/>
              </w:rPr>
              <w:t xml:space="preserve">. </w:t>
            </w:r>
            <w:r w:rsidRPr="00B869DF">
              <w:rPr>
                <w:b/>
                <w:bCs/>
                <w:sz w:val="20"/>
                <w:szCs w:val="20"/>
              </w:rPr>
              <w:t>Height</w:t>
            </w:r>
            <w:r w:rsidRPr="00665F25">
              <w:rPr>
                <w:sz w:val="20"/>
                <w:szCs w:val="20"/>
              </w:rPr>
              <w:t>: 6</w:t>
            </w:r>
            <w:r>
              <w:rPr>
                <w:sz w:val="20"/>
                <w:szCs w:val="20"/>
              </w:rPr>
              <w:t xml:space="preserve"> feet</w:t>
            </w:r>
          </w:p>
          <w:p w14:paraId="7586A3DC" w14:textId="77777777" w:rsidR="00B869DF" w:rsidRDefault="00B869DF" w:rsidP="00B869DF">
            <w:pPr>
              <w:spacing w:line="276" w:lineRule="auto"/>
              <w:ind w:left="144" w:right="144"/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 w:rsidRPr="00665F25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665F25">
              <w:rPr>
                <w:sz w:val="20"/>
                <w:szCs w:val="20"/>
              </w:rPr>
              <w:t>Requires moist soil</w:t>
            </w:r>
            <w:r>
              <w:rPr>
                <w:sz w:val="20"/>
                <w:szCs w:val="20"/>
              </w:rPr>
              <w:t xml:space="preserve">. </w:t>
            </w:r>
            <w:r w:rsidRPr="00665F25">
              <w:rPr>
                <w:rFonts w:cstheme="minorHAnsi"/>
                <w:sz w:val="20"/>
                <w:szCs w:val="20"/>
              </w:rPr>
              <w:t>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s 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single or double showy flowers.</w:t>
            </w:r>
          </w:p>
          <w:p w14:paraId="1C89216D" w14:textId="49491546" w:rsidR="00847C05" w:rsidRDefault="00B869DF" w:rsidP="00B869DF">
            <w:pPr>
              <w:ind w:left="144" w:right="144"/>
            </w:pP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 hummingbirds, butterflies.</w:t>
            </w:r>
          </w:p>
        </w:tc>
      </w:tr>
      <w:tr w:rsidR="00847C05" w14:paraId="58C9AF17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72E009EC" w14:textId="77777777" w:rsidR="00B869DF" w:rsidRDefault="00B869DF" w:rsidP="00B869D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7E999A6" w14:textId="77777777" w:rsidR="00B869DF" w:rsidRDefault="00B869DF" w:rsidP="00B869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7B832F8" w14:textId="77777777" w:rsidR="00B869DF" w:rsidRPr="00665F25" w:rsidRDefault="00B869DF" w:rsidP="00B869DF">
            <w:pPr>
              <w:spacing w:before="240" w:line="276" w:lineRule="auto"/>
              <w:ind w:left="144" w:right="144"/>
            </w:pPr>
            <w:r w:rsidRPr="00665F25">
              <w:rPr>
                <w:b/>
                <w:bCs/>
              </w:rPr>
              <w:t xml:space="preserve">Hibiscus – Tropical Yellow </w:t>
            </w:r>
            <w:r>
              <w:t xml:space="preserve">     </w:t>
            </w:r>
            <w:r w:rsidRPr="00665F25">
              <w:rPr>
                <w:i/>
                <w:sz w:val="20"/>
                <w:szCs w:val="20"/>
              </w:rPr>
              <w:t>Hibiscus manihot</w:t>
            </w:r>
          </w:p>
          <w:p w14:paraId="708840BD" w14:textId="77777777" w:rsidR="00B869DF" w:rsidRPr="00665F25" w:rsidRDefault="00B869DF" w:rsidP="00B869D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Pr="00665F25">
              <w:rPr>
                <w:b/>
                <w:sz w:val="20"/>
                <w:szCs w:val="20"/>
              </w:rPr>
              <w:t xml:space="preserve">olor: </w:t>
            </w:r>
            <w:r w:rsidRPr="00665F25">
              <w:rPr>
                <w:sz w:val="20"/>
                <w:szCs w:val="20"/>
              </w:rPr>
              <w:t>Bright yellow</w:t>
            </w:r>
            <w:r>
              <w:rPr>
                <w:sz w:val="20"/>
                <w:szCs w:val="20"/>
              </w:rPr>
              <w:t xml:space="preserve">.    </w:t>
            </w:r>
            <w:r w:rsidRPr="00665F25">
              <w:rPr>
                <w:sz w:val="20"/>
                <w:szCs w:val="20"/>
              </w:rPr>
              <w:t xml:space="preserve"> </w:t>
            </w:r>
            <w:r w:rsidRPr="00665F25">
              <w:rPr>
                <w:b/>
                <w:sz w:val="20"/>
                <w:szCs w:val="20"/>
              </w:rPr>
              <w:t xml:space="preserve">Habit: Deciduous </w:t>
            </w:r>
            <w:r w:rsidRPr="00665F25">
              <w:rPr>
                <w:sz w:val="20"/>
                <w:szCs w:val="20"/>
              </w:rPr>
              <w:t>Tender Perennial</w:t>
            </w:r>
            <w:r>
              <w:rPr>
                <w:sz w:val="20"/>
                <w:szCs w:val="20"/>
              </w:rPr>
              <w:t>.</w:t>
            </w:r>
          </w:p>
          <w:p w14:paraId="36287B30" w14:textId="77777777" w:rsidR="00B869DF" w:rsidRPr="00665F25" w:rsidRDefault="00B869DF" w:rsidP="00B869D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65F25">
              <w:rPr>
                <w:b/>
                <w:sz w:val="20"/>
                <w:szCs w:val="20"/>
              </w:rPr>
              <w:t>Bloom Time:</w:t>
            </w:r>
            <w:r w:rsidRPr="00665F25">
              <w:rPr>
                <w:sz w:val="20"/>
                <w:szCs w:val="20"/>
              </w:rPr>
              <w:t xml:space="preserve"> Mid-summer</w:t>
            </w:r>
            <w:r>
              <w:rPr>
                <w:sz w:val="20"/>
                <w:szCs w:val="20"/>
              </w:rPr>
              <w:t xml:space="preserve">.   </w:t>
            </w:r>
            <w:r w:rsidRPr="00665F25">
              <w:rPr>
                <w:b/>
                <w:sz w:val="20"/>
                <w:szCs w:val="20"/>
              </w:rPr>
              <w:t xml:space="preserve">Light: </w:t>
            </w:r>
            <w:r w:rsidRPr="00665F25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</w:t>
            </w:r>
            <w:r w:rsidRPr="00665F25">
              <w:rPr>
                <w:sz w:val="20"/>
                <w:szCs w:val="20"/>
              </w:rPr>
              <w:t>Part Sun</w:t>
            </w:r>
            <w:r>
              <w:rPr>
                <w:sz w:val="20"/>
                <w:szCs w:val="20"/>
              </w:rPr>
              <w:t xml:space="preserve">. </w:t>
            </w:r>
            <w:r w:rsidRPr="00B869DF">
              <w:rPr>
                <w:b/>
                <w:bCs/>
                <w:sz w:val="20"/>
                <w:szCs w:val="20"/>
              </w:rPr>
              <w:t>Height</w:t>
            </w:r>
            <w:r w:rsidRPr="00665F25">
              <w:rPr>
                <w:sz w:val="20"/>
                <w:szCs w:val="20"/>
              </w:rPr>
              <w:t>: 6</w:t>
            </w:r>
            <w:r>
              <w:rPr>
                <w:sz w:val="20"/>
                <w:szCs w:val="20"/>
              </w:rPr>
              <w:t xml:space="preserve"> feet</w:t>
            </w:r>
          </w:p>
          <w:p w14:paraId="4A0AA2E6" w14:textId="77777777" w:rsidR="00B869DF" w:rsidRDefault="00B869DF" w:rsidP="00B869DF">
            <w:pPr>
              <w:spacing w:line="276" w:lineRule="auto"/>
              <w:ind w:left="144" w:right="144"/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 w:rsidRPr="00665F25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665F25">
              <w:rPr>
                <w:sz w:val="20"/>
                <w:szCs w:val="20"/>
              </w:rPr>
              <w:t>Requires moist soil</w:t>
            </w:r>
            <w:r>
              <w:rPr>
                <w:sz w:val="20"/>
                <w:szCs w:val="20"/>
              </w:rPr>
              <w:t xml:space="preserve">. </w:t>
            </w:r>
            <w:r w:rsidRPr="00665F25">
              <w:rPr>
                <w:rFonts w:cstheme="minorHAnsi"/>
                <w:sz w:val="20"/>
                <w:szCs w:val="20"/>
              </w:rPr>
              <w:t>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s 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single or double showy flowers.</w:t>
            </w:r>
          </w:p>
          <w:p w14:paraId="5C475CC6" w14:textId="15182FD1" w:rsidR="00847C05" w:rsidRPr="008D70CA" w:rsidRDefault="00B869DF" w:rsidP="00B869DF">
            <w:pPr>
              <w:ind w:left="165"/>
            </w:pP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 hummingbirds, butterflies.</w:t>
            </w:r>
          </w:p>
        </w:tc>
        <w:tc>
          <w:tcPr>
            <w:tcW w:w="375" w:type="dxa"/>
          </w:tcPr>
          <w:p w14:paraId="38BEECAD" w14:textId="14163877" w:rsidR="00847C05" w:rsidRDefault="00847C05" w:rsidP="00847C05">
            <w:pPr>
              <w:ind w:left="144" w:right="144"/>
            </w:pPr>
          </w:p>
        </w:tc>
        <w:tc>
          <w:tcPr>
            <w:tcW w:w="5655" w:type="dxa"/>
          </w:tcPr>
          <w:p w14:paraId="5BEF2BBB" w14:textId="77777777" w:rsidR="00B869DF" w:rsidRDefault="00B869DF" w:rsidP="00B869D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16D97BA" w14:textId="77777777" w:rsidR="00B869DF" w:rsidRDefault="00B869DF" w:rsidP="00B869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627889" w14:textId="77777777" w:rsidR="00B869DF" w:rsidRPr="00665F25" w:rsidRDefault="00B869DF" w:rsidP="00B869DF">
            <w:pPr>
              <w:spacing w:before="240" w:line="276" w:lineRule="auto"/>
              <w:ind w:left="144" w:right="144"/>
            </w:pPr>
            <w:r w:rsidRPr="00665F25">
              <w:rPr>
                <w:b/>
                <w:bCs/>
              </w:rPr>
              <w:t xml:space="preserve">Hibiscus – Tropical Yellow </w:t>
            </w:r>
            <w:r>
              <w:t xml:space="preserve">     </w:t>
            </w:r>
            <w:r w:rsidRPr="00665F25">
              <w:rPr>
                <w:i/>
                <w:sz w:val="20"/>
                <w:szCs w:val="20"/>
              </w:rPr>
              <w:t>Hibiscus manihot</w:t>
            </w:r>
          </w:p>
          <w:p w14:paraId="30B701EE" w14:textId="77777777" w:rsidR="00B869DF" w:rsidRPr="00665F25" w:rsidRDefault="00B869DF" w:rsidP="00B869D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Pr="00665F25">
              <w:rPr>
                <w:b/>
                <w:sz w:val="20"/>
                <w:szCs w:val="20"/>
              </w:rPr>
              <w:t xml:space="preserve">olor: </w:t>
            </w:r>
            <w:r w:rsidRPr="00665F25">
              <w:rPr>
                <w:sz w:val="20"/>
                <w:szCs w:val="20"/>
              </w:rPr>
              <w:t>Bright yellow</w:t>
            </w:r>
            <w:r>
              <w:rPr>
                <w:sz w:val="20"/>
                <w:szCs w:val="20"/>
              </w:rPr>
              <w:t xml:space="preserve">.    </w:t>
            </w:r>
            <w:r w:rsidRPr="00665F25">
              <w:rPr>
                <w:sz w:val="20"/>
                <w:szCs w:val="20"/>
              </w:rPr>
              <w:t xml:space="preserve"> </w:t>
            </w:r>
            <w:r w:rsidRPr="00665F25">
              <w:rPr>
                <w:b/>
                <w:sz w:val="20"/>
                <w:szCs w:val="20"/>
              </w:rPr>
              <w:t xml:space="preserve">Habit: Deciduous </w:t>
            </w:r>
            <w:r w:rsidRPr="00665F25">
              <w:rPr>
                <w:sz w:val="20"/>
                <w:szCs w:val="20"/>
              </w:rPr>
              <w:t>Tender Perennial</w:t>
            </w:r>
            <w:r>
              <w:rPr>
                <w:sz w:val="20"/>
                <w:szCs w:val="20"/>
              </w:rPr>
              <w:t>.</w:t>
            </w:r>
          </w:p>
          <w:p w14:paraId="77D1C473" w14:textId="77777777" w:rsidR="00B869DF" w:rsidRPr="00665F25" w:rsidRDefault="00B869DF" w:rsidP="00B869D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65F25">
              <w:rPr>
                <w:b/>
                <w:sz w:val="20"/>
                <w:szCs w:val="20"/>
              </w:rPr>
              <w:t>Bloom Time:</w:t>
            </w:r>
            <w:r w:rsidRPr="00665F25">
              <w:rPr>
                <w:sz w:val="20"/>
                <w:szCs w:val="20"/>
              </w:rPr>
              <w:t xml:space="preserve"> Mid-summer</w:t>
            </w:r>
            <w:r>
              <w:rPr>
                <w:sz w:val="20"/>
                <w:szCs w:val="20"/>
              </w:rPr>
              <w:t xml:space="preserve">.   </w:t>
            </w:r>
            <w:r w:rsidRPr="00665F25">
              <w:rPr>
                <w:b/>
                <w:sz w:val="20"/>
                <w:szCs w:val="20"/>
              </w:rPr>
              <w:t xml:space="preserve">Light: </w:t>
            </w:r>
            <w:r w:rsidRPr="00665F25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</w:t>
            </w:r>
            <w:r w:rsidRPr="00665F25">
              <w:rPr>
                <w:sz w:val="20"/>
                <w:szCs w:val="20"/>
              </w:rPr>
              <w:t>Part Sun</w:t>
            </w:r>
            <w:r>
              <w:rPr>
                <w:sz w:val="20"/>
                <w:szCs w:val="20"/>
              </w:rPr>
              <w:t xml:space="preserve">. </w:t>
            </w:r>
            <w:r w:rsidRPr="00B869DF">
              <w:rPr>
                <w:b/>
                <w:bCs/>
                <w:sz w:val="20"/>
                <w:szCs w:val="20"/>
              </w:rPr>
              <w:t>Height</w:t>
            </w:r>
            <w:r w:rsidRPr="00665F25">
              <w:rPr>
                <w:sz w:val="20"/>
                <w:szCs w:val="20"/>
              </w:rPr>
              <w:t>: 6</w:t>
            </w:r>
            <w:r>
              <w:rPr>
                <w:sz w:val="20"/>
                <w:szCs w:val="20"/>
              </w:rPr>
              <w:t xml:space="preserve"> feet</w:t>
            </w:r>
          </w:p>
          <w:p w14:paraId="456A6A6F" w14:textId="77777777" w:rsidR="00B869DF" w:rsidRDefault="00B869DF" w:rsidP="00B869DF">
            <w:pPr>
              <w:spacing w:line="276" w:lineRule="auto"/>
              <w:ind w:left="144" w:right="144"/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 w:rsidRPr="00665F25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665F25">
              <w:rPr>
                <w:sz w:val="20"/>
                <w:szCs w:val="20"/>
              </w:rPr>
              <w:t>Requires moist soil</w:t>
            </w:r>
            <w:r>
              <w:rPr>
                <w:sz w:val="20"/>
                <w:szCs w:val="20"/>
              </w:rPr>
              <w:t xml:space="preserve">. </w:t>
            </w:r>
            <w:r w:rsidRPr="00665F25">
              <w:rPr>
                <w:rFonts w:cstheme="minorHAnsi"/>
                <w:sz w:val="20"/>
                <w:szCs w:val="20"/>
              </w:rPr>
              <w:t>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s 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single or double showy flowers.</w:t>
            </w:r>
          </w:p>
          <w:p w14:paraId="50BC099D" w14:textId="1E820B81" w:rsidR="00847C05" w:rsidRDefault="00B869DF" w:rsidP="00B869DF">
            <w:pPr>
              <w:ind w:left="144" w:right="144"/>
            </w:pP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 hummingbirds, butterflies.</w:t>
            </w:r>
          </w:p>
        </w:tc>
      </w:tr>
      <w:tr w:rsidR="00847C05" w14:paraId="66D6885E" w14:textId="77777777" w:rsidTr="00D74802">
        <w:trPr>
          <w:cantSplit/>
          <w:trHeight w:hRule="exact" w:val="2880"/>
        </w:trPr>
        <w:tc>
          <w:tcPr>
            <w:tcW w:w="5565" w:type="dxa"/>
          </w:tcPr>
          <w:p w14:paraId="3BD0548A" w14:textId="77777777" w:rsidR="00B869DF" w:rsidRDefault="00B869DF" w:rsidP="00B869D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2480920" w14:textId="77777777" w:rsidR="00B869DF" w:rsidRDefault="00B869DF" w:rsidP="00B869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092E60B" w14:textId="77777777" w:rsidR="00B869DF" w:rsidRPr="00665F25" w:rsidRDefault="00B869DF" w:rsidP="00B869DF">
            <w:pPr>
              <w:spacing w:before="240" w:line="276" w:lineRule="auto"/>
              <w:ind w:left="144" w:right="144"/>
            </w:pPr>
            <w:r w:rsidRPr="00665F25">
              <w:rPr>
                <w:b/>
                <w:bCs/>
              </w:rPr>
              <w:t xml:space="preserve">Hibiscus – Tropical Yellow </w:t>
            </w:r>
            <w:r>
              <w:t xml:space="preserve">     </w:t>
            </w:r>
            <w:r w:rsidRPr="00665F25">
              <w:rPr>
                <w:i/>
                <w:sz w:val="20"/>
                <w:szCs w:val="20"/>
              </w:rPr>
              <w:t>Hibiscus manihot</w:t>
            </w:r>
          </w:p>
          <w:p w14:paraId="7E901087" w14:textId="77777777" w:rsidR="00B869DF" w:rsidRPr="00665F25" w:rsidRDefault="00B869DF" w:rsidP="00B869D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Pr="00665F25">
              <w:rPr>
                <w:b/>
                <w:sz w:val="20"/>
                <w:szCs w:val="20"/>
              </w:rPr>
              <w:t xml:space="preserve">olor: </w:t>
            </w:r>
            <w:r w:rsidRPr="00665F25">
              <w:rPr>
                <w:sz w:val="20"/>
                <w:szCs w:val="20"/>
              </w:rPr>
              <w:t>Bright yellow</w:t>
            </w:r>
            <w:r>
              <w:rPr>
                <w:sz w:val="20"/>
                <w:szCs w:val="20"/>
              </w:rPr>
              <w:t xml:space="preserve">.    </w:t>
            </w:r>
            <w:r w:rsidRPr="00665F25">
              <w:rPr>
                <w:sz w:val="20"/>
                <w:szCs w:val="20"/>
              </w:rPr>
              <w:t xml:space="preserve"> </w:t>
            </w:r>
            <w:r w:rsidRPr="00665F25">
              <w:rPr>
                <w:b/>
                <w:sz w:val="20"/>
                <w:szCs w:val="20"/>
              </w:rPr>
              <w:t xml:space="preserve">Habit: Deciduous </w:t>
            </w:r>
            <w:r w:rsidRPr="00665F25">
              <w:rPr>
                <w:sz w:val="20"/>
                <w:szCs w:val="20"/>
              </w:rPr>
              <w:t>Tender Perennial</w:t>
            </w:r>
            <w:r>
              <w:rPr>
                <w:sz w:val="20"/>
                <w:szCs w:val="20"/>
              </w:rPr>
              <w:t>.</w:t>
            </w:r>
          </w:p>
          <w:p w14:paraId="77D717C1" w14:textId="77777777" w:rsidR="00B869DF" w:rsidRPr="00665F25" w:rsidRDefault="00B869DF" w:rsidP="00B869D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65F25">
              <w:rPr>
                <w:b/>
                <w:sz w:val="20"/>
                <w:szCs w:val="20"/>
              </w:rPr>
              <w:t>Bloom Time:</w:t>
            </w:r>
            <w:r w:rsidRPr="00665F25">
              <w:rPr>
                <w:sz w:val="20"/>
                <w:szCs w:val="20"/>
              </w:rPr>
              <w:t xml:space="preserve"> Mid-summer</w:t>
            </w:r>
            <w:r>
              <w:rPr>
                <w:sz w:val="20"/>
                <w:szCs w:val="20"/>
              </w:rPr>
              <w:t xml:space="preserve">.   </w:t>
            </w:r>
            <w:r w:rsidRPr="00665F25">
              <w:rPr>
                <w:b/>
                <w:sz w:val="20"/>
                <w:szCs w:val="20"/>
              </w:rPr>
              <w:t xml:space="preserve">Light: </w:t>
            </w:r>
            <w:r w:rsidRPr="00665F25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</w:t>
            </w:r>
            <w:r w:rsidRPr="00665F25">
              <w:rPr>
                <w:sz w:val="20"/>
                <w:szCs w:val="20"/>
              </w:rPr>
              <w:t>Part Sun</w:t>
            </w:r>
            <w:r>
              <w:rPr>
                <w:sz w:val="20"/>
                <w:szCs w:val="20"/>
              </w:rPr>
              <w:t xml:space="preserve">. </w:t>
            </w:r>
            <w:r w:rsidRPr="00B869DF">
              <w:rPr>
                <w:b/>
                <w:bCs/>
                <w:sz w:val="20"/>
                <w:szCs w:val="20"/>
              </w:rPr>
              <w:t>Height</w:t>
            </w:r>
            <w:r w:rsidRPr="00665F25">
              <w:rPr>
                <w:sz w:val="20"/>
                <w:szCs w:val="20"/>
              </w:rPr>
              <w:t>: 6</w:t>
            </w:r>
            <w:r>
              <w:rPr>
                <w:sz w:val="20"/>
                <w:szCs w:val="20"/>
              </w:rPr>
              <w:t xml:space="preserve"> feet</w:t>
            </w:r>
          </w:p>
          <w:p w14:paraId="11B74C1D" w14:textId="77777777" w:rsidR="00B869DF" w:rsidRDefault="00B869DF" w:rsidP="00B869DF">
            <w:pPr>
              <w:spacing w:line="276" w:lineRule="auto"/>
              <w:ind w:left="144" w:right="144"/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 w:rsidRPr="00665F25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665F25">
              <w:rPr>
                <w:sz w:val="20"/>
                <w:szCs w:val="20"/>
              </w:rPr>
              <w:t>Requires moist soil</w:t>
            </w:r>
            <w:r>
              <w:rPr>
                <w:sz w:val="20"/>
                <w:szCs w:val="20"/>
              </w:rPr>
              <w:t xml:space="preserve">. </w:t>
            </w:r>
            <w:r w:rsidRPr="00665F25">
              <w:rPr>
                <w:rFonts w:cstheme="minorHAnsi"/>
                <w:sz w:val="20"/>
                <w:szCs w:val="20"/>
              </w:rPr>
              <w:t>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s 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single or double showy flowers.</w:t>
            </w:r>
          </w:p>
          <w:p w14:paraId="664F7165" w14:textId="3FEFB7E5" w:rsidR="00847C05" w:rsidRPr="008D70CA" w:rsidRDefault="00B869DF" w:rsidP="00B869DF">
            <w:pPr>
              <w:ind w:left="165"/>
            </w:pP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 hummingbirds, butterflies.</w:t>
            </w:r>
          </w:p>
        </w:tc>
        <w:tc>
          <w:tcPr>
            <w:tcW w:w="375" w:type="dxa"/>
          </w:tcPr>
          <w:p w14:paraId="10BE215C" w14:textId="62D5BE63" w:rsidR="00847C05" w:rsidRDefault="00847C05" w:rsidP="00847C05">
            <w:pPr>
              <w:ind w:left="144" w:right="144"/>
            </w:pPr>
          </w:p>
        </w:tc>
        <w:tc>
          <w:tcPr>
            <w:tcW w:w="5655" w:type="dxa"/>
          </w:tcPr>
          <w:p w14:paraId="6A6EB158" w14:textId="77777777" w:rsidR="00B869DF" w:rsidRDefault="00B869DF" w:rsidP="00B869D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3965F0D" w14:textId="77777777" w:rsidR="00B869DF" w:rsidRDefault="00B869DF" w:rsidP="00B869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C946A6" w14:textId="77777777" w:rsidR="00B869DF" w:rsidRPr="00665F25" w:rsidRDefault="00B869DF" w:rsidP="00B869DF">
            <w:pPr>
              <w:spacing w:before="240" w:line="276" w:lineRule="auto"/>
              <w:ind w:left="144" w:right="144"/>
            </w:pPr>
            <w:r w:rsidRPr="00665F25">
              <w:rPr>
                <w:b/>
                <w:bCs/>
              </w:rPr>
              <w:t xml:space="preserve">Hibiscus – Tropical Yellow </w:t>
            </w:r>
            <w:r>
              <w:t xml:space="preserve">     </w:t>
            </w:r>
            <w:r w:rsidRPr="00665F25">
              <w:rPr>
                <w:i/>
                <w:sz w:val="20"/>
                <w:szCs w:val="20"/>
              </w:rPr>
              <w:t>Hibiscus manihot</w:t>
            </w:r>
          </w:p>
          <w:p w14:paraId="06A80861" w14:textId="77777777" w:rsidR="00B869DF" w:rsidRPr="00665F25" w:rsidRDefault="00B869DF" w:rsidP="00B869D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Pr="00665F25">
              <w:rPr>
                <w:b/>
                <w:sz w:val="20"/>
                <w:szCs w:val="20"/>
              </w:rPr>
              <w:t xml:space="preserve">olor: </w:t>
            </w:r>
            <w:r w:rsidRPr="00665F25">
              <w:rPr>
                <w:sz w:val="20"/>
                <w:szCs w:val="20"/>
              </w:rPr>
              <w:t>Bright yellow</w:t>
            </w:r>
            <w:r>
              <w:rPr>
                <w:sz w:val="20"/>
                <w:szCs w:val="20"/>
              </w:rPr>
              <w:t xml:space="preserve">.    </w:t>
            </w:r>
            <w:r w:rsidRPr="00665F25">
              <w:rPr>
                <w:sz w:val="20"/>
                <w:szCs w:val="20"/>
              </w:rPr>
              <w:t xml:space="preserve"> </w:t>
            </w:r>
            <w:r w:rsidRPr="00665F25">
              <w:rPr>
                <w:b/>
                <w:sz w:val="20"/>
                <w:szCs w:val="20"/>
              </w:rPr>
              <w:t xml:space="preserve">Habit: Deciduous </w:t>
            </w:r>
            <w:r w:rsidRPr="00665F25">
              <w:rPr>
                <w:sz w:val="20"/>
                <w:szCs w:val="20"/>
              </w:rPr>
              <w:t>Tender Perennial</w:t>
            </w:r>
            <w:r>
              <w:rPr>
                <w:sz w:val="20"/>
                <w:szCs w:val="20"/>
              </w:rPr>
              <w:t>.</w:t>
            </w:r>
          </w:p>
          <w:p w14:paraId="77561BF2" w14:textId="77777777" w:rsidR="00B869DF" w:rsidRPr="00665F25" w:rsidRDefault="00B869DF" w:rsidP="00B869D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65F25">
              <w:rPr>
                <w:b/>
                <w:sz w:val="20"/>
                <w:szCs w:val="20"/>
              </w:rPr>
              <w:t>Bloom Time:</w:t>
            </w:r>
            <w:r w:rsidRPr="00665F25">
              <w:rPr>
                <w:sz w:val="20"/>
                <w:szCs w:val="20"/>
              </w:rPr>
              <w:t xml:space="preserve"> Mid-summer</w:t>
            </w:r>
            <w:r>
              <w:rPr>
                <w:sz w:val="20"/>
                <w:szCs w:val="20"/>
              </w:rPr>
              <w:t xml:space="preserve">.   </w:t>
            </w:r>
            <w:r w:rsidRPr="00665F25">
              <w:rPr>
                <w:b/>
                <w:sz w:val="20"/>
                <w:szCs w:val="20"/>
              </w:rPr>
              <w:t xml:space="preserve">Light: </w:t>
            </w:r>
            <w:r w:rsidRPr="00665F25">
              <w:rPr>
                <w:sz w:val="20"/>
                <w:szCs w:val="20"/>
              </w:rPr>
              <w:t>Full</w:t>
            </w:r>
            <w:r>
              <w:rPr>
                <w:sz w:val="20"/>
                <w:szCs w:val="20"/>
              </w:rPr>
              <w:t>/</w:t>
            </w:r>
            <w:r w:rsidRPr="00665F25">
              <w:rPr>
                <w:sz w:val="20"/>
                <w:szCs w:val="20"/>
              </w:rPr>
              <w:t>Part Sun</w:t>
            </w:r>
            <w:r>
              <w:rPr>
                <w:sz w:val="20"/>
                <w:szCs w:val="20"/>
              </w:rPr>
              <w:t xml:space="preserve">. </w:t>
            </w:r>
            <w:r w:rsidRPr="00B869DF">
              <w:rPr>
                <w:b/>
                <w:bCs/>
                <w:sz w:val="20"/>
                <w:szCs w:val="20"/>
              </w:rPr>
              <w:t>Height</w:t>
            </w:r>
            <w:r w:rsidRPr="00665F25">
              <w:rPr>
                <w:sz w:val="20"/>
                <w:szCs w:val="20"/>
              </w:rPr>
              <w:t>: 6</w:t>
            </w:r>
            <w:r>
              <w:rPr>
                <w:sz w:val="20"/>
                <w:szCs w:val="20"/>
              </w:rPr>
              <w:t xml:space="preserve"> feet</w:t>
            </w:r>
          </w:p>
          <w:p w14:paraId="3D7B0149" w14:textId="77777777" w:rsidR="00B869DF" w:rsidRDefault="00B869DF" w:rsidP="00B869DF">
            <w:pPr>
              <w:spacing w:line="276" w:lineRule="auto"/>
              <w:ind w:left="144" w:right="144"/>
              <w:rPr>
                <w:rStyle w:val="qna-txt1"/>
                <w:rFonts w:cstheme="minorHAnsi"/>
                <w:color w:val="333333"/>
                <w:sz w:val="20"/>
                <w:szCs w:val="20"/>
              </w:rPr>
            </w:pPr>
            <w:r w:rsidRPr="00665F25">
              <w:rPr>
                <w:rFonts w:cstheme="minorHAnsi"/>
                <w:b/>
                <w:sz w:val="20"/>
                <w:szCs w:val="20"/>
              </w:rPr>
              <w:t xml:space="preserve">Comments: </w:t>
            </w:r>
            <w:r w:rsidRPr="00665F25">
              <w:rPr>
                <w:sz w:val="20"/>
                <w:szCs w:val="20"/>
              </w:rPr>
              <w:t>Requires moist soil</w:t>
            </w:r>
            <w:r>
              <w:rPr>
                <w:sz w:val="20"/>
                <w:szCs w:val="20"/>
              </w:rPr>
              <w:t xml:space="preserve">. </w:t>
            </w:r>
            <w:r w:rsidRPr="00665F25">
              <w:rPr>
                <w:rFonts w:cstheme="minorHAnsi"/>
                <w:sz w:val="20"/>
                <w:szCs w:val="20"/>
              </w:rPr>
              <w:t>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showy Asiatic shrub or small tree ha</w:t>
            </w:r>
            <w:r>
              <w:rPr>
                <w:rStyle w:val="qna-txt1"/>
                <w:rFonts w:cstheme="minorHAnsi"/>
                <w:color w:val="333333"/>
                <w:sz w:val="20"/>
                <w:szCs w:val="20"/>
              </w:rPr>
              <w:t>s l</w:t>
            </w: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arge single or double showy flowers.</w:t>
            </w:r>
          </w:p>
          <w:p w14:paraId="19157281" w14:textId="32ED166D" w:rsidR="00847C05" w:rsidRDefault="00B869DF" w:rsidP="00B869DF">
            <w:pPr>
              <w:ind w:left="144" w:right="144"/>
            </w:pPr>
            <w:r w:rsidRPr="00665F25">
              <w:rPr>
                <w:rStyle w:val="qna-txt1"/>
                <w:rFonts w:cstheme="minorHAnsi"/>
                <w:color w:val="333333"/>
                <w:sz w:val="20"/>
                <w:szCs w:val="20"/>
              </w:rPr>
              <w:t>Attracts hummingbirds, butterflies.</w:t>
            </w:r>
          </w:p>
        </w:tc>
      </w:tr>
    </w:tbl>
    <w:p w14:paraId="4F3A5F41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37E48"/>
    <w:rsid w:val="000B57E1"/>
    <w:rsid w:val="002B1BCE"/>
    <w:rsid w:val="00361949"/>
    <w:rsid w:val="005C1A07"/>
    <w:rsid w:val="00665F25"/>
    <w:rsid w:val="00727A4E"/>
    <w:rsid w:val="007F37CA"/>
    <w:rsid w:val="00847C05"/>
    <w:rsid w:val="00867B8D"/>
    <w:rsid w:val="008D70CA"/>
    <w:rsid w:val="00912A73"/>
    <w:rsid w:val="00AC3320"/>
    <w:rsid w:val="00B35971"/>
    <w:rsid w:val="00B869DF"/>
    <w:rsid w:val="00D5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0A8AE9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71"/>
    <w:rPr>
      <w:rFonts w:ascii="Segoe UI" w:hAnsi="Segoe UI" w:cs="Segoe UI"/>
      <w:sz w:val="18"/>
      <w:szCs w:val="18"/>
    </w:rPr>
  </w:style>
  <w:style w:type="character" w:customStyle="1" w:styleId="qna-txt1">
    <w:name w:val="qna-txt1"/>
    <w:basedOn w:val="DefaultParagraphFont"/>
    <w:rsid w:val="00727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2015-04-29T14:35:00Z</cp:lastPrinted>
  <dcterms:created xsi:type="dcterms:W3CDTF">2015-04-29T14:35:00Z</dcterms:created>
  <dcterms:modified xsi:type="dcterms:W3CDTF">2022-03-09T22:13:00Z</dcterms:modified>
</cp:coreProperties>
</file>