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655"/>
      </w:tblGrid>
      <w:tr w:rsidR="00312BC6" w14:paraId="20C2B870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5D358E3E" w14:textId="4C20E4F1" w:rsidR="00EA643B" w:rsidRDefault="004559E2" w:rsidP="00EA64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EA643B">
              <w:rPr>
                <w:i/>
                <w:iCs/>
              </w:rPr>
              <w:t xml:space="preserve">   </w:t>
            </w:r>
            <w:r w:rsidR="00EA643B">
              <w:rPr>
                <w:i/>
                <w:iCs/>
                <w:u w:val="single"/>
              </w:rPr>
              <w:t>Madison County Master Gardeners</w:t>
            </w:r>
            <w:r w:rsidR="00EA643B">
              <w:rPr>
                <w:i/>
                <w:iCs/>
              </w:rPr>
              <w:t xml:space="preserve">                           Price</w:t>
            </w:r>
          </w:p>
          <w:p w14:paraId="6A9ED376" w14:textId="77777777" w:rsidR="00EA643B" w:rsidRDefault="00EA643B" w:rsidP="00EA64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C7E67C" w14:textId="77777777" w:rsidR="00D2204B" w:rsidRDefault="00D2204B" w:rsidP="00D2204B">
            <w:pPr>
              <w:ind w:left="144" w:right="144"/>
              <w:rPr>
                <w:b/>
                <w:bCs/>
              </w:rPr>
            </w:pPr>
          </w:p>
          <w:p w14:paraId="7818EB93" w14:textId="7F19B87F" w:rsidR="00D2204B" w:rsidRPr="00D2204B" w:rsidRDefault="00D2204B" w:rsidP="00D2204B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6F126E65" w14:textId="77777777" w:rsidR="00D2204B" w:rsidRPr="00D2204B" w:rsidRDefault="00D2204B" w:rsidP="00D220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31220C9B" w14:textId="225F3974" w:rsidR="00D2204B" w:rsidRPr="00D2204B" w:rsidRDefault="00D2204B" w:rsidP="00D220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024A7027" w14:textId="637F548A" w:rsidR="00D2204B" w:rsidRPr="00D2204B" w:rsidRDefault="00980650" w:rsidP="00D220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="00D2204B" w:rsidRPr="00B02141">
              <w:rPr>
                <w:b/>
                <w:bCs/>
                <w:sz w:val="20"/>
                <w:szCs w:val="20"/>
              </w:rPr>
              <w:t>Height:</w:t>
            </w:r>
            <w:r w:rsidR="00D2204B" w:rsidRPr="00D2204B">
              <w:rPr>
                <w:sz w:val="20"/>
                <w:szCs w:val="20"/>
              </w:rPr>
              <w:t xml:space="preserve"> </w:t>
            </w:r>
            <w:r w:rsidR="00484BEF">
              <w:rPr>
                <w:sz w:val="20"/>
                <w:szCs w:val="20"/>
              </w:rPr>
              <w:t>6</w:t>
            </w:r>
            <w:r w:rsidR="00D2204B" w:rsidRPr="00D2204B">
              <w:rPr>
                <w:sz w:val="20"/>
                <w:szCs w:val="20"/>
              </w:rPr>
              <w:t xml:space="preserve">-36 feet   </w:t>
            </w:r>
            <w:r w:rsidR="00D2204B" w:rsidRPr="00B02141">
              <w:rPr>
                <w:b/>
                <w:bCs/>
                <w:sz w:val="20"/>
                <w:szCs w:val="20"/>
              </w:rPr>
              <w:t>Width:</w:t>
            </w:r>
            <w:r w:rsidR="00D2204B" w:rsidRPr="00D2204B">
              <w:rPr>
                <w:sz w:val="20"/>
                <w:szCs w:val="20"/>
              </w:rPr>
              <w:t xml:space="preserve">  2-3 feet</w:t>
            </w:r>
          </w:p>
          <w:p w14:paraId="353ADD32" w14:textId="150A2A3F" w:rsidR="00B02141" w:rsidRDefault="00D2204B" w:rsidP="00D2204B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 w:rsidR="00B02141">
              <w:rPr>
                <w:sz w:val="20"/>
                <w:szCs w:val="20"/>
              </w:rPr>
              <w:t>;</w:t>
            </w:r>
          </w:p>
          <w:p w14:paraId="6A234821" w14:textId="17E59501" w:rsidR="00EA643B" w:rsidRPr="00D2204B" w:rsidRDefault="00B02141" w:rsidP="00D2204B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="00D2204B" w:rsidRPr="00D2204B">
              <w:rPr>
                <w:sz w:val="20"/>
                <w:szCs w:val="20"/>
              </w:rPr>
              <w:t xml:space="preserve"> </w:t>
            </w:r>
            <w:r w:rsidR="00484BEF">
              <w:rPr>
                <w:sz w:val="20"/>
                <w:szCs w:val="20"/>
              </w:rPr>
              <w:t>Can be grown as a container plant and</w:t>
            </w:r>
            <w:r w:rsidR="00D2204B" w:rsidRPr="00D2204B">
              <w:rPr>
                <w:sz w:val="20"/>
                <w:szCs w:val="20"/>
              </w:rPr>
              <w:t xml:space="preserve"> over-wintered.</w:t>
            </w:r>
          </w:p>
          <w:p w14:paraId="5802272F" w14:textId="77777777" w:rsidR="00EA643B" w:rsidRDefault="00EA643B" w:rsidP="00EA643B">
            <w:pPr>
              <w:ind w:left="144" w:right="144"/>
              <w:rPr>
                <w:b/>
                <w:bCs/>
              </w:rPr>
            </w:pPr>
          </w:p>
          <w:p w14:paraId="1040C521" w14:textId="65A61F59" w:rsidR="00312BC6" w:rsidRPr="00312BC6" w:rsidRDefault="00312BC6" w:rsidP="004559E2">
            <w:pPr>
              <w:ind w:left="144" w:right="144"/>
            </w:pPr>
          </w:p>
        </w:tc>
        <w:tc>
          <w:tcPr>
            <w:tcW w:w="375" w:type="dxa"/>
          </w:tcPr>
          <w:p w14:paraId="1FD74D78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03790B0E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A9CABD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D38668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66D82423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0CEF4356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51F6EDF1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09131D22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3D514804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724490CD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31FF0DD7" w14:textId="48A0B48C" w:rsidR="00312BC6" w:rsidRDefault="00312BC6" w:rsidP="00B02141">
            <w:pPr>
              <w:ind w:left="180" w:right="144"/>
            </w:pPr>
          </w:p>
        </w:tc>
      </w:tr>
      <w:tr w:rsidR="0018059E" w14:paraId="067D400C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4B73F006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CBF138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F1BF6B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5849500D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0F90D6F2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4292BBAF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12370424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63A68B34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07373797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756BA93F" w14:textId="16DEC293" w:rsidR="0018059E" w:rsidRPr="00312BC6" w:rsidRDefault="0018059E" w:rsidP="00B02141">
            <w:pPr>
              <w:ind w:left="180" w:right="144"/>
            </w:pPr>
          </w:p>
        </w:tc>
        <w:tc>
          <w:tcPr>
            <w:tcW w:w="375" w:type="dxa"/>
          </w:tcPr>
          <w:p w14:paraId="3E48DE8E" w14:textId="77777777" w:rsidR="0018059E" w:rsidRDefault="0018059E" w:rsidP="0018059E">
            <w:pPr>
              <w:ind w:left="144" w:right="144"/>
            </w:pPr>
          </w:p>
        </w:tc>
        <w:tc>
          <w:tcPr>
            <w:tcW w:w="5655" w:type="dxa"/>
          </w:tcPr>
          <w:p w14:paraId="6C5C4C55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E946BA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4B0C23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6D1D67E3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1C27731E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3077FEEC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067B5FFB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461DD528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0187497C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4C662A9A" w14:textId="41824CC2" w:rsidR="0018059E" w:rsidRDefault="0018059E" w:rsidP="0018059E">
            <w:pPr>
              <w:ind w:left="144" w:right="144"/>
            </w:pPr>
          </w:p>
        </w:tc>
      </w:tr>
      <w:tr w:rsidR="0018059E" w14:paraId="44EA1261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0507F985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FC0ACE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937501C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0A0922C2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1B872520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2AA7FC64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098A51E9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1A75195C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195A9D5D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39BDB435" w14:textId="5D921044" w:rsidR="0018059E" w:rsidRPr="00312BC6" w:rsidRDefault="0018059E" w:rsidP="00484BEF">
            <w:pPr>
              <w:ind w:left="144" w:right="144"/>
            </w:pPr>
          </w:p>
        </w:tc>
        <w:tc>
          <w:tcPr>
            <w:tcW w:w="375" w:type="dxa"/>
          </w:tcPr>
          <w:p w14:paraId="3DB733F7" w14:textId="77777777" w:rsidR="0018059E" w:rsidRDefault="0018059E" w:rsidP="0018059E">
            <w:pPr>
              <w:ind w:left="144" w:right="144"/>
            </w:pPr>
          </w:p>
        </w:tc>
        <w:tc>
          <w:tcPr>
            <w:tcW w:w="5655" w:type="dxa"/>
          </w:tcPr>
          <w:p w14:paraId="181BB41E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D9ACED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ECBEB9F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601AFF69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06C55862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5BDC5708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2F03A6EC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3A277D7B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1805B80B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647A5A60" w14:textId="443ECD3A" w:rsidR="0018059E" w:rsidRDefault="0018059E" w:rsidP="0018059E">
            <w:pPr>
              <w:ind w:left="144" w:right="144"/>
            </w:pPr>
          </w:p>
        </w:tc>
      </w:tr>
      <w:tr w:rsidR="0018059E" w14:paraId="62291BFA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2E72481A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44D992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5BA4DB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4BD05846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12D752DE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6992D587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411695CD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1A7DB9AF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64492ABD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6D70C2D0" w14:textId="5A2BCD0C" w:rsidR="0018059E" w:rsidRPr="00312BC6" w:rsidRDefault="0018059E" w:rsidP="0018059E">
            <w:pPr>
              <w:ind w:left="144" w:right="144"/>
            </w:pPr>
          </w:p>
        </w:tc>
        <w:tc>
          <w:tcPr>
            <w:tcW w:w="375" w:type="dxa"/>
          </w:tcPr>
          <w:p w14:paraId="19EE9549" w14:textId="77777777" w:rsidR="0018059E" w:rsidRDefault="0018059E" w:rsidP="0018059E">
            <w:pPr>
              <w:ind w:left="144" w:right="144"/>
            </w:pPr>
          </w:p>
        </w:tc>
        <w:tc>
          <w:tcPr>
            <w:tcW w:w="5655" w:type="dxa"/>
          </w:tcPr>
          <w:p w14:paraId="65F98F64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FEDD66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806561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6DBDED1D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2A3E5830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34C9FD95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4412164B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04EE1AEF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3D8BF494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6C89164B" w14:textId="086C273C" w:rsidR="0018059E" w:rsidRDefault="0018059E" w:rsidP="0018059E">
            <w:pPr>
              <w:ind w:left="144" w:right="144"/>
            </w:pPr>
          </w:p>
        </w:tc>
      </w:tr>
      <w:tr w:rsidR="0018059E" w14:paraId="37BB453F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3D329C9F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AF44D8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F0FE71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3F5E0513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14F58372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29C06237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54849B7D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7E4DFD7F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1102F158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1A8A772A" w14:textId="6E65F2F1" w:rsidR="0018059E" w:rsidRPr="00312BC6" w:rsidRDefault="0018059E" w:rsidP="0018059E">
            <w:pPr>
              <w:ind w:left="144" w:right="144"/>
            </w:pPr>
          </w:p>
        </w:tc>
        <w:tc>
          <w:tcPr>
            <w:tcW w:w="375" w:type="dxa"/>
          </w:tcPr>
          <w:p w14:paraId="4D0A4379" w14:textId="77777777" w:rsidR="0018059E" w:rsidRDefault="0018059E" w:rsidP="0018059E">
            <w:pPr>
              <w:ind w:left="144" w:right="144"/>
            </w:pPr>
          </w:p>
        </w:tc>
        <w:tc>
          <w:tcPr>
            <w:tcW w:w="5655" w:type="dxa"/>
          </w:tcPr>
          <w:p w14:paraId="38F1685A" w14:textId="77777777" w:rsidR="00484BEF" w:rsidRDefault="00484BEF" w:rsidP="00484BE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3D250E" w14:textId="77777777" w:rsidR="00484BEF" w:rsidRDefault="00484BEF" w:rsidP="00484BE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C35430" w14:textId="77777777" w:rsidR="00484BEF" w:rsidRDefault="00484BEF" w:rsidP="00484BEF">
            <w:pPr>
              <w:ind w:left="144" w:right="144"/>
              <w:rPr>
                <w:b/>
                <w:bCs/>
              </w:rPr>
            </w:pPr>
          </w:p>
          <w:p w14:paraId="3481A7EE" w14:textId="77777777" w:rsidR="00484BEF" w:rsidRPr="00D2204B" w:rsidRDefault="00484BEF" w:rsidP="00484BEF">
            <w:pPr>
              <w:ind w:left="144" w:right="144"/>
            </w:pPr>
            <w:r w:rsidRPr="00D2204B">
              <w:rPr>
                <w:b/>
                <w:bCs/>
              </w:rPr>
              <w:t>Brugmansia – Angel’s Trumpet</w:t>
            </w:r>
            <w:r>
              <w:t xml:space="preserve">   </w:t>
            </w:r>
            <w:r w:rsidRPr="00D2204B">
              <w:rPr>
                <w:i/>
                <w:sz w:val="20"/>
                <w:szCs w:val="20"/>
              </w:rPr>
              <w:t>Brugmansia solanaceae</w:t>
            </w:r>
          </w:p>
          <w:p w14:paraId="6D141DEA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204B">
              <w:rPr>
                <w:sz w:val="20"/>
                <w:szCs w:val="20"/>
              </w:rPr>
              <w:t xml:space="preserve">Shades of white, yellow, pink, green or red in late summer </w:t>
            </w:r>
          </w:p>
          <w:p w14:paraId="37CC8CA6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T</w:t>
            </w:r>
            <w:r w:rsidRPr="00D2204B">
              <w:rPr>
                <w:sz w:val="20"/>
                <w:szCs w:val="20"/>
              </w:rPr>
              <w:t>ropical plant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woody shrub</w:t>
            </w:r>
            <w:r>
              <w:rPr>
                <w:sz w:val="20"/>
                <w:szCs w:val="20"/>
              </w:rPr>
              <w:t xml:space="preserve">, </w:t>
            </w:r>
            <w:r w:rsidRPr="00D2204B">
              <w:rPr>
                <w:sz w:val="20"/>
                <w:szCs w:val="20"/>
              </w:rPr>
              <w:t>small tree</w:t>
            </w:r>
          </w:p>
          <w:p w14:paraId="3D3C92D9" w14:textId="77777777" w:rsidR="00484BEF" w:rsidRPr="00D2204B" w:rsidRDefault="00484BEF" w:rsidP="00484BE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Light:</w:t>
            </w:r>
            <w:r w:rsidRPr="00D2204B">
              <w:rPr>
                <w:sz w:val="20"/>
                <w:szCs w:val="20"/>
              </w:rPr>
              <w:t xml:space="preserve">  Sun</w:t>
            </w:r>
            <w:r>
              <w:rPr>
                <w:sz w:val="20"/>
                <w:szCs w:val="20"/>
              </w:rPr>
              <w:t xml:space="preserve">.  </w:t>
            </w:r>
            <w:r w:rsidRPr="00D2204B">
              <w:rPr>
                <w:sz w:val="20"/>
                <w:szCs w:val="20"/>
              </w:rPr>
              <w:t xml:space="preserve"> </w:t>
            </w:r>
            <w:r w:rsidRPr="00B02141">
              <w:rPr>
                <w:b/>
                <w:bCs/>
                <w:sz w:val="20"/>
                <w:szCs w:val="20"/>
              </w:rPr>
              <w:t>Height: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D2204B">
              <w:rPr>
                <w:sz w:val="20"/>
                <w:szCs w:val="20"/>
              </w:rPr>
              <w:t xml:space="preserve">-36 feet   </w:t>
            </w:r>
            <w:r w:rsidRPr="00B02141">
              <w:rPr>
                <w:b/>
                <w:bCs/>
                <w:sz w:val="20"/>
                <w:szCs w:val="20"/>
              </w:rPr>
              <w:t>Width:</w:t>
            </w:r>
            <w:r w:rsidRPr="00D2204B">
              <w:rPr>
                <w:sz w:val="20"/>
                <w:szCs w:val="20"/>
              </w:rPr>
              <w:t xml:space="preserve">  2-3 feet</w:t>
            </w:r>
          </w:p>
          <w:p w14:paraId="57DA60CD" w14:textId="77777777" w:rsidR="00484BEF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 w:rsidRPr="00B02141">
              <w:rPr>
                <w:b/>
                <w:bCs/>
                <w:sz w:val="20"/>
                <w:szCs w:val="20"/>
              </w:rPr>
              <w:t>Note:</w:t>
            </w:r>
            <w:r w:rsidRPr="00D2204B">
              <w:rPr>
                <w:sz w:val="20"/>
                <w:szCs w:val="20"/>
              </w:rPr>
              <w:t xml:space="preserve"> Large pendulous trumpet shaped flowers; poisonous</w:t>
            </w:r>
            <w:r>
              <w:rPr>
                <w:sz w:val="20"/>
                <w:szCs w:val="20"/>
              </w:rPr>
              <w:t>;</w:t>
            </w:r>
          </w:p>
          <w:p w14:paraId="6FC08DBC" w14:textId="77777777" w:rsidR="00484BEF" w:rsidRPr="00D2204B" w:rsidRDefault="00484BEF" w:rsidP="00484BEF">
            <w:pPr>
              <w:spacing w:line="276" w:lineRule="auto"/>
              <w:ind w:left="180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220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Can be grown as a container plant and</w:t>
            </w:r>
            <w:r w:rsidRPr="00D2204B">
              <w:rPr>
                <w:sz w:val="20"/>
                <w:szCs w:val="20"/>
              </w:rPr>
              <w:t xml:space="preserve"> over-wintered.</w:t>
            </w:r>
          </w:p>
          <w:p w14:paraId="6B8DBDE7" w14:textId="3829F0A7" w:rsidR="0018059E" w:rsidRDefault="0018059E" w:rsidP="0018059E">
            <w:pPr>
              <w:ind w:left="144" w:right="144"/>
            </w:pPr>
          </w:p>
        </w:tc>
      </w:tr>
    </w:tbl>
    <w:p w14:paraId="265C6552" w14:textId="77777777" w:rsidR="005B07CD" w:rsidRPr="00312BC6" w:rsidRDefault="005B07CD" w:rsidP="00312BC6">
      <w:pPr>
        <w:ind w:left="144" w:right="144"/>
        <w:rPr>
          <w:vanish/>
        </w:rPr>
      </w:pPr>
    </w:p>
    <w:sectPr w:rsidR="005B07CD" w:rsidRPr="00312BC6" w:rsidSect="00312BC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BC6"/>
    <w:rsid w:val="0018059E"/>
    <w:rsid w:val="00312BC6"/>
    <w:rsid w:val="004559E2"/>
    <w:rsid w:val="00484BEF"/>
    <w:rsid w:val="005B07CD"/>
    <w:rsid w:val="007535B1"/>
    <w:rsid w:val="00755A4A"/>
    <w:rsid w:val="00934463"/>
    <w:rsid w:val="00980650"/>
    <w:rsid w:val="00B02141"/>
    <w:rsid w:val="00C717F2"/>
    <w:rsid w:val="00D2204B"/>
    <w:rsid w:val="00EA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BD5EB"/>
  <w15:docId w15:val="{A6F06B26-3913-46E4-BD54-71241D6A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7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2012-04-30T16:13:00Z</cp:lastPrinted>
  <dcterms:created xsi:type="dcterms:W3CDTF">2015-04-14T13:17:00Z</dcterms:created>
  <dcterms:modified xsi:type="dcterms:W3CDTF">2023-04-24T23:24:00Z</dcterms:modified>
</cp:coreProperties>
</file>