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3C0B2F3F" w14:textId="77777777">
        <w:trPr>
          <w:cantSplit/>
          <w:trHeight w:hRule="exact" w:val="2880"/>
        </w:trPr>
        <w:tc>
          <w:tcPr>
            <w:tcW w:w="5760" w:type="dxa"/>
          </w:tcPr>
          <w:p w14:paraId="18C9780C" w14:textId="77777777" w:rsidR="000123F7" w:rsidRDefault="000123F7" w:rsidP="000123F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0F2BD8" w14:textId="77777777" w:rsidR="000123F7" w:rsidRDefault="000123F7" w:rsidP="000123F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11BBE2" w14:textId="77777777" w:rsidR="000123F7" w:rsidRDefault="000123F7" w:rsidP="000123F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8764A2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461B2B5" w14:textId="09131132" w:rsidR="000123F7" w:rsidRPr="000123F7" w:rsidRDefault="000123F7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531188EB" w14:textId="00858114" w:rsidR="000123F7" w:rsidRPr="00BC39E3" w:rsidRDefault="000123F7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62BE7DEE" w14:textId="77777777" w:rsidR="000123F7" w:rsidRPr="00BC39E3" w:rsidRDefault="000123F7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44F58612" w14:textId="77777777" w:rsidR="00BC39E3" w:rsidRPr="00BC39E3" w:rsidRDefault="000123F7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5DC85F03" w14:textId="4BA25BD5" w:rsidR="000123F7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="000123F7" w:rsidRPr="00BC39E3">
              <w:rPr>
                <w:sz w:val="20"/>
                <w:szCs w:val="20"/>
              </w:rPr>
              <w:t>self-sows but not overwhelmingly.</w:t>
            </w:r>
          </w:p>
          <w:p w14:paraId="7DDBEE21" w14:textId="31868F00" w:rsidR="00CC05F4" w:rsidRPr="005F5860" w:rsidRDefault="00CC05F4" w:rsidP="000123F7">
            <w:pPr>
              <w:ind w:left="144" w:right="144"/>
            </w:pPr>
          </w:p>
        </w:tc>
        <w:tc>
          <w:tcPr>
            <w:tcW w:w="270" w:type="dxa"/>
          </w:tcPr>
          <w:p w14:paraId="794B6E2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D7B7404" w14:textId="77777777" w:rsidR="00BC39E3" w:rsidRDefault="00BC39E3" w:rsidP="00BC39E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41E93B3" w14:textId="77777777" w:rsidR="00BC39E3" w:rsidRDefault="00BC39E3" w:rsidP="00BC39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14F01F" w14:textId="77777777" w:rsidR="00BC39E3" w:rsidRDefault="00BC39E3" w:rsidP="00BC39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24CDB02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7ABE68" w14:textId="77777777" w:rsidR="00BC39E3" w:rsidRPr="000123F7" w:rsidRDefault="00BC39E3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34E77E17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2FDCF7D2" w14:textId="77777777" w:rsidR="00BC39E3" w:rsidRPr="00BC39E3" w:rsidRDefault="00BC39E3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4B1C075C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0D53269F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Pr="00BC39E3">
              <w:rPr>
                <w:sz w:val="20"/>
                <w:szCs w:val="20"/>
              </w:rPr>
              <w:t>self-sows but not overwhelmingly.</w:t>
            </w:r>
          </w:p>
          <w:p w14:paraId="6198C003" w14:textId="542C80E7" w:rsidR="00CC05F4" w:rsidRDefault="00CC05F4" w:rsidP="000123F7">
            <w:pPr>
              <w:spacing w:line="276" w:lineRule="auto"/>
              <w:ind w:left="144" w:right="144"/>
            </w:pPr>
          </w:p>
        </w:tc>
      </w:tr>
      <w:tr w:rsidR="002B02C7" w14:paraId="418124FE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9FD5F34" w14:textId="77777777" w:rsidR="00BC39E3" w:rsidRDefault="00BC39E3" w:rsidP="00BC39E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3A25A2" w14:textId="77777777" w:rsidR="00BC39E3" w:rsidRDefault="00BC39E3" w:rsidP="00BC39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C2863B" w14:textId="77777777" w:rsidR="00BC39E3" w:rsidRDefault="00BC39E3" w:rsidP="00BC39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A438C3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5225493" w14:textId="77777777" w:rsidR="00BC39E3" w:rsidRPr="000123F7" w:rsidRDefault="00BC39E3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71136D08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114ABFC0" w14:textId="77777777" w:rsidR="00BC39E3" w:rsidRPr="00BC39E3" w:rsidRDefault="00BC39E3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7BAAD554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63C6FAA3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Pr="00BC39E3">
              <w:rPr>
                <w:sz w:val="20"/>
                <w:szCs w:val="20"/>
              </w:rPr>
              <w:t>self-sows but not overwhelmingly.</w:t>
            </w:r>
          </w:p>
          <w:p w14:paraId="6AD7D582" w14:textId="7A9BEB6B" w:rsidR="002B02C7" w:rsidRPr="005F5860" w:rsidRDefault="002B02C7" w:rsidP="000123F7">
            <w:pPr>
              <w:ind w:left="144" w:right="144"/>
            </w:pPr>
          </w:p>
        </w:tc>
        <w:tc>
          <w:tcPr>
            <w:tcW w:w="270" w:type="dxa"/>
          </w:tcPr>
          <w:p w14:paraId="7526C69F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38A3A9F" w14:textId="77777777" w:rsidR="00BC39E3" w:rsidRDefault="00BC39E3" w:rsidP="00BC39E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F7C5D2" w14:textId="77777777" w:rsidR="00BC39E3" w:rsidRDefault="00BC39E3" w:rsidP="00BC39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6CDDE2" w14:textId="77777777" w:rsidR="00BC39E3" w:rsidRDefault="00BC39E3" w:rsidP="00BC39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8903B7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604A71" w14:textId="77777777" w:rsidR="00BC39E3" w:rsidRPr="000123F7" w:rsidRDefault="00BC39E3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3714850D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29411FD0" w14:textId="77777777" w:rsidR="00BC39E3" w:rsidRPr="00BC39E3" w:rsidRDefault="00BC39E3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426E2B1B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17787BA9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Pr="00BC39E3">
              <w:rPr>
                <w:sz w:val="20"/>
                <w:szCs w:val="20"/>
              </w:rPr>
              <w:t>self-sows but not overwhelmingly.</w:t>
            </w:r>
          </w:p>
          <w:p w14:paraId="6B980192" w14:textId="4A5A06E4" w:rsidR="002B02C7" w:rsidRDefault="002B02C7" w:rsidP="000123F7">
            <w:pPr>
              <w:ind w:left="144" w:right="144"/>
            </w:pPr>
          </w:p>
        </w:tc>
      </w:tr>
      <w:tr w:rsidR="002B02C7" w14:paraId="6D6C4BB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42CB580" w14:textId="77777777" w:rsidR="00BC39E3" w:rsidRDefault="00BC39E3" w:rsidP="00BC39E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3B9E55" w14:textId="77777777" w:rsidR="00BC39E3" w:rsidRDefault="00BC39E3" w:rsidP="00BC39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35EA84" w14:textId="77777777" w:rsidR="00BC39E3" w:rsidRDefault="00BC39E3" w:rsidP="00BC39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726FF2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83D4DE9" w14:textId="77777777" w:rsidR="00BC39E3" w:rsidRPr="000123F7" w:rsidRDefault="00BC39E3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62E2C9EB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31693A54" w14:textId="77777777" w:rsidR="00BC39E3" w:rsidRPr="00BC39E3" w:rsidRDefault="00BC39E3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2CEF68F5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779A3A92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Pr="00BC39E3">
              <w:rPr>
                <w:sz w:val="20"/>
                <w:szCs w:val="20"/>
              </w:rPr>
              <w:t>self-sows but not overwhelmingly.</w:t>
            </w:r>
          </w:p>
          <w:p w14:paraId="563A1165" w14:textId="4AA3727D" w:rsidR="002B02C7" w:rsidRPr="005F5860" w:rsidRDefault="002B02C7" w:rsidP="000123F7">
            <w:pPr>
              <w:ind w:left="144" w:right="144"/>
            </w:pPr>
          </w:p>
        </w:tc>
        <w:tc>
          <w:tcPr>
            <w:tcW w:w="270" w:type="dxa"/>
          </w:tcPr>
          <w:p w14:paraId="0CBA2856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738E5B7" w14:textId="77777777" w:rsidR="00BC39E3" w:rsidRDefault="00BC39E3" w:rsidP="00BC39E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D1919F" w14:textId="77777777" w:rsidR="00BC39E3" w:rsidRDefault="00BC39E3" w:rsidP="00BC39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CC4911" w14:textId="77777777" w:rsidR="00BC39E3" w:rsidRDefault="00BC39E3" w:rsidP="00BC39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E1BF5E1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1B4975F" w14:textId="77777777" w:rsidR="00BC39E3" w:rsidRPr="000123F7" w:rsidRDefault="00BC39E3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38200129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3ED9603B" w14:textId="77777777" w:rsidR="00BC39E3" w:rsidRPr="00BC39E3" w:rsidRDefault="00BC39E3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344D8536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1CFC30ED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Pr="00BC39E3">
              <w:rPr>
                <w:sz w:val="20"/>
                <w:szCs w:val="20"/>
              </w:rPr>
              <w:t>self-sows but not overwhelmingly.</w:t>
            </w:r>
          </w:p>
          <w:p w14:paraId="67EF9677" w14:textId="7AC74505" w:rsidR="002B02C7" w:rsidRDefault="002B02C7" w:rsidP="000123F7">
            <w:pPr>
              <w:ind w:left="144" w:right="144"/>
            </w:pPr>
          </w:p>
        </w:tc>
      </w:tr>
      <w:tr w:rsidR="002B02C7" w14:paraId="0D52023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EDB271" w14:textId="77777777" w:rsidR="00BC39E3" w:rsidRDefault="00BC39E3" w:rsidP="00BC39E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E35152" w14:textId="77777777" w:rsidR="00BC39E3" w:rsidRDefault="00BC39E3" w:rsidP="00BC39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B3A070" w14:textId="77777777" w:rsidR="00BC39E3" w:rsidRDefault="00BC39E3" w:rsidP="00BC39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1EC6DF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6C03F37" w14:textId="77777777" w:rsidR="00BC39E3" w:rsidRPr="000123F7" w:rsidRDefault="00BC39E3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3845F187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6E4FABFF" w14:textId="77777777" w:rsidR="00BC39E3" w:rsidRPr="00BC39E3" w:rsidRDefault="00BC39E3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01863B52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159E58A3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Pr="00BC39E3">
              <w:rPr>
                <w:sz w:val="20"/>
                <w:szCs w:val="20"/>
              </w:rPr>
              <w:t>self-sows but not overwhelmingly.</w:t>
            </w:r>
          </w:p>
          <w:p w14:paraId="0E42731F" w14:textId="7B6C00BF" w:rsidR="002B02C7" w:rsidRPr="005F5860" w:rsidRDefault="002B02C7" w:rsidP="000123F7">
            <w:pPr>
              <w:ind w:left="144" w:right="144"/>
            </w:pPr>
          </w:p>
        </w:tc>
        <w:tc>
          <w:tcPr>
            <w:tcW w:w="270" w:type="dxa"/>
          </w:tcPr>
          <w:p w14:paraId="264721F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6BB2042" w14:textId="77777777" w:rsidR="00BC39E3" w:rsidRDefault="00BC39E3" w:rsidP="00BC39E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D16E6B" w14:textId="77777777" w:rsidR="00BC39E3" w:rsidRDefault="00BC39E3" w:rsidP="00BC39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85A011" w14:textId="77777777" w:rsidR="00BC39E3" w:rsidRDefault="00BC39E3" w:rsidP="00BC39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5A718F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9C35C6E" w14:textId="77777777" w:rsidR="00BC39E3" w:rsidRPr="000123F7" w:rsidRDefault="00BC39E3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36BDCDDD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2A8F7253" w14:textId="77777777" w:rsidR="00BC39E3" w:rsidRPr="00BC39E3" w:rsidRDefault="00BC39E3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5C21A83A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123F9D41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Pr="00BC39E3">
              <w:rPr>
                <w:sz w:val="20"/>
                <w:szCs w:val="20"/>
              </w:rPr>
              <w:t>self-sows but not overwhelmingly.</w:t>
            </w:r>
          </w:p>
          <w:p w14:paraId="4A252039" w14:textId="49AFDC1C" w:rsidR="002B02C7" w:rsidRDefault="002B02C7" w:rsidP="000123F7">
            <w:pPr>
              <w:ind w:left="144" w:right="144"/>
            </w:pPr>
          </w:p>
        </w:tc>
      </w:tr>
      <w:tr w:rsidR="002B02C7" w14:paraId="6F0EDDF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55F5E22" w14:textId="77777777" w:rsidR="00BC39E3" w:rsidRDefault="00BC39E3" w:rsidP="00BC39E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AB16D7" w14:textId="77777777" w:rsidR="00BC39E3" w:rsidRDefault="00BC39E3" w:rsidP="00BC39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9823CC" w14:textId="77777777" w:rsidR="00BC39E3" w:rsidRDefault="00BC39E3" w:rsidP="00BC39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A24650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7058FC" w14:textId="77777777" w:rsidR="00BC39E3" w:rsidRPr="000123F7" w:rsidRDefault="00BC39E3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78128101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78EBEBCF" w14:textId="77777777" w:rsidR="00BC39E3" w:rsidRPr="00BC39E3" w:rsidRDefault="00BC39E3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0DC26C7F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76C90732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Pr="00BC39E3">
              <w:rPr>
                <w:sz w:val="20"/>
                <w:szCs w:val="20"/>
              </w:rPr>
              <w:t>self-sows but not overwhelmingly.</w:t>
            </w:r>
          </w:p>
          <w:p w14:paraId="17E1ECBE" w14:textId="3400FFBA" w:rsidR="002B02C7" w:rsidRPr="005F5860" w:rsidRDefault="002B02C7" w:rsidP="000123F7">
            <w:pPr>
              <w:ind w:left="144" w:right="144"/>
            </w:pPr>
          </w:p>
        </w:tc>
        <w:tc>
          <w:tcPr>
            <w:tcW w:w="270" w:type="dxa"/>
          </w:tcPr>
          <w:p w14:paraId="5143EA4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925F8CF" w14:textId="77777777" w:rsidR="00BC39E3" w:rsidRDefault="00BC39E3" w:rsidP="00BC39E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C6E98D" w14:textId="77777777" w:rsidR="00BC39E3" w:rsidRDefault="00BC39E3" w:rsidP="00BC39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FAA395" w14:textId="77777777" w:rsidR="00BC39E3" w:rsidRDefault="00BC39E3" w:rsidP="00BC39E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627168" w14:textId="77777777" w:rsidR="00BC39E3" w:rsidRDefault="00BC39E3" w:rsidP="00BC39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EA57A4C" w14:textId="77777777" w:rsidR="00BC39E3" w:rsidRPr="000123F7" w:rsidRDefault="00BC39E3" w:rsidP="00BC39E3">
            <w:pPr>
              <w:spacing w:line="276" w:lineRule="auto"/>
              <w:ind w:left="144" w:right="144"/>
            </w:pPr>
            <w:r w:rsidRPr="000123F7">
              <w:rPr>
                <w:b/>
                <w:bCs/>
              </w:rPr>
              <w:t xml:space="preserve">Bishops Flower </w:t>
            </w:r>
            <w:r w:rsidRPr="000123F7">
              <w:t xml:space="preserve">             </w:t>
            </w:r>
            <w:r w:rsidRPr="000123F7">
              <w:rPr>
                <w:i/>
              </w:rPr>
              <w:t>Ammi majus</w:t>
            </w:r>
          </w:p>
          <w:p w14:paraId="5D519571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White bloom May-August.   </w:t>
            </w:r>
            <w:r w:rsidRPr="00BC39E3">
              <w:rPr>
                <w:b/>
                <w:bCs/>
                <w:sz w:val="20"/>
                <w:szCs w:val="20"/>
              </w:rPr>
              <w:t>Light:</w:t>
            </w:r>
            <w:r w:rsidRPr="00BC39E3">
              <w:rPr>
                <w:sz w:val="20"/>
                <w:szCs w:val="20"/>
              </w:rPr>
              <w:t xml:space="preserve"> Sun-Part Sun.  </w:t>
            </w:r>
            <w:r w:rsidRPr="00BC39E3">
              <w:rPr>
                <w:b/>
                <w:bCs/>
                <w:sz w:val="20"/>
                <w:szCs w:val="20"/>
              </w:rPr>
              <w:t>Height:</w:t>
            </w:r>
            <w:r w:rsidRPr="00BC39E3">
              <w:rPr>
                <w:sz w:val="20"/>
                <w:szCs w:val="20"/>
              </w:rPr>
              <w:t xml:space="preserve"> 2 - 5 feet.</w:t>
            </w:r>
          </w:p>
          <w:p w14:paraId="1DDEF62E" w14:textId="77777777" w:rsidR="00BC39E3" w:rsidRPr="00BC39E3" w:rsidRDefault="00BC39E3" w:rsidP="00BC39E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C39E3">
              <w:rPr>
                <w:sz w:val="20"/>
                <w:szCs w:val="20"/>
              </w:rPr>
              <w:t xml:space="preserve">   </w:t>
            </w:r>
            <w:r w:rsidRPr="00BC39E3">
              <w:rPr>
                <w:b/>
                <w:bCs/>
                <w:sz w:val="20"/>
                <w:szCs w:val="20"/>
              </w:rPr>
              <w:t>Habit:</w:t>
            </w:r>
            <w:r w:rsidRPr="00BC39E3">
              <w:rPr>
                <w:sz w:val="20"/>
                <w:szCs w:val="20"/>
              </w:rPr>
              <w:t xml:space="preserve">  Upright branching herbaceous</w:t>
            </w:r>
          </w:p>
          <w:p w14:paraId="0D970C4B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>Notes:</w:t>
            </w:r>
            <w:r w:rsidRPr="00BC39E3">
              <w:rPr>
                <w:sz w:val="20"/>
                <w:szCs w:val="20"/>
              </w:rPr>
              <w:t xml:space="preserve"> Blooms resemble that of Queen Anne’s Lace,</w:t>
            </w:r>
          </w:p>
          <w:p w14:paraId="76BF5AF5" w14:textId="77777777" w:rsidR="00BC39E3" w:rsidRPr="00BC39E3" w:rsidRDefault="00BC39E3" w:rsidP="00BC39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C39E3">
              <w:rPr>
                <w:b/>
                <w:bCs/>
                <w:sz w:val="20"/>
                <w:szCs w:val="20"/>
              </w:rPr>
              <w:t xml:space="preserve">              </w:t>
            </w:r>
            <w:r w:rsidRPr="00BC39E3">
              <w:rPr>
                <w:sz w:val="20"/>
                <w:szCs w:val="20"/>
              </w:rPr>
              <w:t>self-sows but not overwhelmingly.</w:t>
            </w:r>
          </w:p>
          <w:p w14:paraId="766DD846" w14:textId="2D807479" w:rsidR="002B02C7" w:rsidRDefault="002B02C7" w:rsidP="000123F7">
            <w:pPr>
              <w:ind w:left="144" w:right="144"/>
            </w:pPr>
          </w:p>
        </w:tc>
      </w:tr>
    </w:tbl>
    <w:p w14:paraId="2865C278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23F7"/>
    <w:rsid w:val="002B02C7"/>
    <w:rsid w:val="005F5860"/>
    <w:rsid w:val="006C001B"/>
    <w:rsid w:val="00963CB0"/>
    <w:rsid w:val="009C4512"/>
    <w:rsid w:val="00A727EA"/>
    <w:rsid w:val="00A728B5"/>
    <w:rsid w:val="00B55AF5"/>
    <w:rsid w:val="00B95249"/>
    <w:rsid w:val="00BC39E3"/>
    <w:rsid w:val="00BE0FDA"/>
    <w:rsid w:val="00BF172E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AE174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2021-04-26T21:08:00Z</dcterms:created>
  <dcterms:modified xsi:type="dcterms:W3CDTF">2022-03-13T00:34:00Z</dcterms:modified>
</cp:coreProperties>
</file>